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6862" w14:textId="77777777" w:rsidR="00A47B8A" w:rsidRPr="009B0D62" w:rsidRDefault="00A47B8A" w:rsidP="00A47B8A">
      <w:pPr>
        <w:contextualSpacing w:val="0"/>
        <w:jc w:val="center"/>
        <w:rPr>
          <w:rFonts w:asciiTheme="minorHAnsi" w:hAnsiTheme="minorHAnsi"/>
          <w:color w:val="auto"/>
          <w:sz w:val="24"/>
          <w:szCs w:val="24"/>
        </w:rPr>
      </w:pPr>
      <w:r w:rsidRPr="009B0D62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 wp14:anchorId="06FD474C" wp14:editId="3DA4F56B">
            <wp:extent cx="1091539" cy="1104900"/>
            <wp:effectExtent l="1905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1107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D0269F" w14:textId="77777777" w:rsidR="00A47B8A" w:rsidRPr="009B0D62" w:rsidRDefault="00A47B8A" w:rsidP="00A47B8A">
      <w:pPr>
        <w:contextualSpacing w:val="0"/>
        <w:jc w:val="center"/>
        <w:rPr>
          <w:rFonts w:asciiTheme="minorHAnsi" w:hAnsiTheme="minorHAnsi"/>
          <w:color w:val="auto"/>
          <w:sz w:val="24"/>
          <w:szCs w:val="24"/>
        </w:rPr>
      </w:pPr>
      <w:r w:rsidRPr="009B0D62">
        <w:rPr>
          <w:rFonts w:asciiTheme="minorHAnsi" w:hAnsiTheme="minorHAnsi"/>
          <w:b/>
          <w:color w:val="auto"/>
          <w:sz w:val="24"/>
          <w:szCs w:val="24"/>
        </w:rPr>
        <w:t>Long Island Native Plant Initiative Inc.</w:t>
      </w:r>
    </w:p>
    <w:p w14:paraId="3F6667A2" w14:textId="77777777" w:rsidR="00A47B8A" w:rsidRPr="009B0D62" w:rsidRDefault="00A47B8A" w:rsidP="00A47B8A">
      <w:pPr>
        <w:contextualSpacing w:val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56A28715" w14:textId="77777777" w:rsidR="00A47B8A" w:rsidRPr="009B0D62" w:rsidRDefault="00A47B8A" w:rsidP="00A47B8A">
      <w:pPr>
        <w:ind w:left="0" w:firstLine="0"/>
        <w:contextualSpacing w:val="0"/>
        <w:rPr>
          <w:rFonts w:asciiTheme="minorHAnsi" w:hAnsiTheme="minorHAnsi"/>
          <w:b/>
          <w:color w:val="auto"/>
          <w:sz w:val="24"/>
          <w:szCs w:val="24"/>
        </w:rPr>
      </w:pPr>
    </w:p>
    <w:p w14:paraId="34250EE4" w14:textId="77777777" w:rsidR="00A47B8A" w:rsidRPr="009B0D62" w:rsidRDefault="00A47B8A" w:rsidP="00A47B8A">
      <w:pPr>
        <w:ind w:left="0" w:firstLine="0"/>
        <w:contextualSpacing w:val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B0D62">
        <w:rPr>
          <w:rFonts w:asciiTheme="minorHAnsi" w:hAnsiTheme="minorHAnsi"/>
          <w:noProof/>
          <w:color w:val="0000FF"/>
          <w:sz w:val="24"/>
          <w:szCs w:val="24"/>
        </w:rPr>
        <w:drawing>
          <wp:inline distT="0" distB="0" distL="0" distR="0" wp14:anchorId="7C67D64B" wp14:editId="369505F0">
            <wp:extent cx="1800225" cy="921517"/>
            <wp:effectExtent l="19050" t="0" r="9525" b="0"/>
            <wp:docPr id="4" name="irc_mi" descr="Image result for liis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is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01" cy="92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907A4" w14:textId="77777777" w:rsidR="00A47B8A" w:rsidRPr="009B0D62" w:rsidRDefault="00A47B8A" w:rsidP="00A47B8A">
      <w:pPr>
        <w:ind w:left="0" w:firstLine="0"/>
        <w:contextualSpacing w:val="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70B8044C" w14:textId="77777777" w:rsidR="00AF61F4" w:rsidRPr="009B0D62" w:rsidRDefault="00A47B8A" w:rsidP="00A47B8A">
      <w:pPr>
        <w:ind w:left="0" w:firstLine="0"/>
        <w:contextualSpacing w:val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B0D62">
        <w:rPr>
          <w:rFonts w:asciiTheme="minorHAnsi" w:hAnsiTheme="minorHAnsi"/>
          <w:b/>
          <w:color w:val="auto"/>
          <w:sz w:val="24"/>
          <w:szCs w:val="24"/>
        </w:rPr>
        <w:t xml:space="preserve">Long Island Invasive Species Management Area (LIISMA) </w:t>
      </w:r>
    </w:p>
    <w:p w14:paraId="3166C4A5" w14:textId="1410A5CA" w:rsidR="00A47B8A" w:rsidRPr="009B0D62" w:rsidRDefault="007564A3" w:rsidP="00A47B8A">
      <w:pPr>
        <w:ind w:left="0" w:firstLine="0"/>
        <w:contextualSpacing w:val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Education and </w:t>
      </w:r>
      <w:r w:rsidR="001D5F06">
        <w:rPr>
          <w:rFonts w:asciiTheme="minorHAnsi" w:hAnsiTheme="minorHAnsi"/>
          <w:b/>
          <w:color w:val="auto"/>
          <w:sz w:val="24"/>
          <w:szCs w:val="24"/>
        </w:rPr>
        <w:t>Outreach Specialist</w:t>
      </w:r>
    </w:p>
    <w:p w14:paraId="4E92ABE8" w14:textId="77777777" w:rsidR="00A47B8A" w:rsidRPr="009B0D62" w:rsidRDefault="00A47B8A" w:rsidP="00A47B8A">
      <w:pPr>
        <w:contextualSpacing w:val="0"/>
        <w:jc w:val="center"/>
        <w:rPr>
          <w:rFonts w:asciiTheme="minorHAnsi" w:hAnsiTheme="minorHAnsi"/>
          <w:color w:val="auto"/>
          <w:sz w:val="24"/>
          <w:szCs w:val="24"/>
        </w:rPr>
      </w:pPr>
      <w:r w:rsidRPr="009B0D62">
        <w:rPr>
          <w:rFonts w:asciiTheme="minorHAnsi" w:hAnsiTheme="minorHAnsi"/>
          <w:b/>
          <w:color w:val="auto"/>
          <w:sz w:val="24"/>
          <w:szCs w:val="24"/>
        </w:rPr>
        <w:t>Job Description</w:t>
      </w:r>
    </w:p>
    <w:p w14:paraId="6BD9C56F" w14:textId="77777777" w:rsidR="00A47B8A" w:rsidRPr="009B0D62" w:rsidRDefault="00A47B8A" w:rsidP="00A47B8A">
      <w:pPr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1C783195" w14:textId="77777777" w:rsidR="00A47B8A" w:rsidRPr="009B0D62" w:rsidRDefault="00A47B8A" w:rsidP="00A47B8A">
      <w:pPr>
        <w:ind w:left="0" w:firstLine="0"/>
        <w:contextualSpacing w:val="0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14:paraId="4A12D727" w14:textId="77777777" w:rsidR="00A47B8A" w:rsidRPr="007C1BBF" w:rsidRDefault="00A47B8A" w:rsidP="00A47B8A">
      <w:pPr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>BACKGROUND:</w:t>
      </w:r>
    </w:p>
    <w:p w14:paraId="4FD4CB95" w14:textId="77777777" w:rsidR="00A47B8A" w:rsidRPr="007C1BBF" w:rsidRDefault="00A47B8A" w:rsidP="004D7E6D">
      <w:pPr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3192F9DB" w14:textId="5BFBD880" w:rsidR="00A47B8A" w:rsidRPr="007C1BBF" w:rsidRDefault="00A47B8A" w:rsidP="006D0DE2">
      <w:pPr>
        <w:ind w:firstLine="0"/>
        <w:contextualSpacing w:val="0"/>
        <w:rPr>
          <w:rFonts w:asciiTheme="minorHAnsi" w:hAnsiTheme="minorHAnsi"/>
          <w:color w:val="FF0000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The Long Island Native Plant Initiative Inc. (LINPI) is a not-for-profit organization with a mission to conserve t</w:t>
      </w:r>
      <w:r w:rsidR="002F6E1C" w:rsidRPr="007C1BBF">
        <w:rPr>
          <w:rFonts w:asciiTheme="minorHAnsi" w:hAnsiTheme="minorHAnsi"/>
          <w:color w:val="auto"/>
          <w:sz w:val="24"/>
          <w:szCs w:val="24"/>
        </w:rPr>
        <w:t>he genetic diversity of native L</w:t>
      </w:r>
      <w:r w:rsidRPr="007C1BBF">
        <w:rPr>
          <w:rFonts w:asciiTheme="minorHAnsi" w:hAnsiTheme="minorHAnsi"/>
          <w:color w:val="auto"/>
          <w:sz w:val="24"/>
          <w:szCs w:val="24"/>
        </w:rPr>
        <w:t>ong Island pl</w:t>
      </w:r>
      <w:r w:rsidR="00E61350" w:rsidRPr="007C1BBF">
        <w:rPr>
          <w:rFonts w:asciiTheme="minorHAnsi" w:hAnsiTheme="minorHAnsi"/>
          <w:color w:val="auto"/>
          <w:sz w:val="24"/>
          <w:szCs w:val="24"/>
        </w:rPr>
        <w:t xml:space="preserve">ants with a </w:t>
      </w:r>
      <w:proofErr w:type="gramStart"/>
      <w:r w:rsidR="00E61350" w:rsidRPr="007C1BBF">
        <w:rPr>
          <w:rFonts w:asciiTheme="minorHAnsi" w:hAnsiTheme="minorHAnsi"/>
          <w:color w:val="auto"/>
          <w:sz w:val="24"/>
          <w:szCs w:val="24"/>
        </w:rPr>
        <w:t>particular emphasis</w:t>
      </w:r>
      <w:proofErr w:type="gramEnd"/>
      <w:r w:rsidR="00E61350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C1BBF">
        <w:rPr>
          <w:rFonts w:asciiTheme="minorHAnsi" w:hAnsiTheme="minorHAnsi"/>
          <w:color w:val="auto"/>
          <w:sz w:val="24"/>
          <w:szCs w:val="24"/>
        </w:rPr>
        <w:t>on the production and use of ecotypes.  The organization’s activities include collection of native plant seed, propagation</w:t>
      </w:r>
      <w:r w:rsidR="004854C1" w:rsidRPr="007C1BBF">
        <w:rPr>
          <w:rFonts w:asciiTheme="minorHAnsi" w:hAnsiTheme="minorHAnsi"/>
          <w:color w:val="auto"/>
          <w:sz w:val="24"/>
          <w:szCs w:val="24"/>
        </w:rPr>
        <w:t>,</w:t>
      </w:r>
      <w:r w:rsidR="00CB7AA5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C1BBF">
        <w:rPr>
          <w:rFonts w:asciiTheme="minorHAnsi" w:hAnsiTheme="minorHAnsi"/>
          <w:color w:val="auto"/>
          <w:sz w:val="24"/>
          <w:szCs w:val="24"/>
        </w:rPr>
        <w:t>sale of native plant materials, and education of horticulture profess</w:t>
      </w:r>
      <w:r w:rsidR="006D0DE2" w:rsidRPr="007C1BBF">
        <w:rPr>
          <w:rFonts w:asciiTheme="minorHAnsi" w:hAnsiTheme="minorHAnsi"/>
          <w:color w:val="auto"/>
          <w:sz w:val="24"/>
          <w:szCs w:val="24"/>
        </w:rPr>
        <w:t xml:space="preserve">ionals and the </w:t>
      </w:r>
      <w:proofErr w:type="gramStart"/>
      <w:r w:rsidR="006D0DE2" w:rsidRPr="007C1BBF">
        <w:rPr>
          <w:rFonts w:asciiTheme="minorHAnsi" w:hAnsiTheme="minorHAnsi"/>
          <w:color w:val="auto"/>
          <w:sz w:val="24"/>
          <w:szCs w:val="24"/>
        </w:rPr>
        <w:t>general public</w:t>
      </w:r>
      <w:proofErr w:type="gramEnd"/>
      <w:r w:rsidR="006D0DE2" w:rsidRPr="007C1BBF">
        <w:rPr>
          <w:rFonts w:asciiTheme="minorHAnsi" w:hAnsiTheme="minorHAnsi"/>
          <w:color w:val="auto"/>
          <w:sz w:val="24"/>
          <w:szCs w:val="24"/>
        </w:rPr>
        <w:t xml:space="preserve"> on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the importance </w:t>
      </w:r>
      <w:r w:rsidR="00C52D6D" w:rsidRPr="007C1BBF">
        <w:rPr>
          <w:rFonts w:asciiTheme="minorHAnsi" w:hAnsiTheme="minorHAnsi"/>
          <w:color w:val="auto"/>
          <w:sz w:val="24"/>
          <w:szCs w:val="24"/>
        </w:rPr>
        <w:t xml:space="preserve">of 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conserving </w:t>
      </w:r>
      <w:r w:rsidR="00F27FE2" w:rsidRPr="007C1BBF">
        <w:rPr>
          <w:rFonts w:asciiTheme="minorHAnsi" w:hAnsiTheme="minorHAnsi"/>
          <w:color w:val="auto"/>
          <w:sz w:val="24"/>
          <w:szCs w:val="24"/>
        </w:rPr>
        <w:t xml:space="preserve">the genetics of 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native plant species.  The Long Island Invasive Species Management Area (LIISMA) </w:t>
      </w:r>
      <w:r w:rsidR="00EE6DD5" w:rsidRPr="007C1BBF">
        <w:rPr>
          <w:rFonts w:asciiTheme="minorHAnsi" w:hAnsiTheme="minorHAnsi"/>
          <w:color w:val="auto"/>
          <w:sz w:val="24"/>
          <w:szCs w:val="24"/>
        </w:rPr>
        <w:t xml:space="preserve">PRISM 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 xml:space="preserve">(Partnership for Regional Invasive Species Management) </w:t>
      </w:r>
      <w:r w:rsidR="00F36E5D" w:rsidRPr="007C1BBF">
        <w:rPr>
          <w:rFonts w:asciiTheme="minorHAnsi" w:hAnsiTheme="minorHAnsi"/>
          <w:color w:val="auto"/>
          <w:sz w:val="24"/>
          <w:szCs w:val="24"/>
        </w:rPr>
        <w:t>is administered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b</w:t>
      </w:r>
      <w:r w:rsidR="00F36E5D" w:rsidRPr="007C1BBF">
        <w:rPr>
          <w:rFonts w:asciiTheme="minorHAnsi" w:hAnsiTheme="minorHAnsi"/>
          <w:color w:val="auto"/>
          <w:sz w:val="24"/>
          <w:szCs w:val="24"/>
        </w:rPr>
        <w:t xml:space="preserve">y LINPI to more effectively </w:t>
      </w:r>
      <w:r w:rsidRPr="007C1BBF">
        <w:rPr>
          <w:rFonts w:asciiTheme="minorHAnsi" w:hAnsiTheme="minorHAnsi"/>
          <w:color w:val="auto"/>
          <w:sz w:val="24"/>
          <w:szCs w:val="24"/>
        </w:rPr>
        <w:t>protect Long Island’s native plant populations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 xml:space="preserve"> and communities through </w:t>
      </w:r>
      <w:r w:rsidR="00F36E5D" w:rsidRPr="007C1BBF">
        <w:rPr>
          <w:rFonts w:asciiTheme="minorHAnsi" w:hAnsiTheme="minorHAnsi"/>
          <w:color w:val="auto"/>
          <w:sz w:val="24"/>
          <w:szCs w:val="24"/>
        </w:rPr>
        <w:t xml:space="preserve">both 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 xml:space="preserve">the active </w:t>
      </w:r>
      <w:r w:rsidRPr="007C1BBF">
        <w:rPr>
          <w:rFonts w:asciiTheme="minorHAnsi" w:hAnsiTheme="minorHAnsi"/>
          <w:color w:val="auto"/>
          <w:sz w:val="24"/>
          <w:szCs w:val="24"/>
        </w:rPr>
        <w:t>m</w:t>
      </w:r>
      <w:r w:rsidR="00F36E5D" w:rsidRPr="007C1BBF">
        <w:rPr>
          <w:rFonts w:asciiTheme="minorHAnsi" w:hAnsiTheme="minorHAnsi"/>
          <w:color w:val="auto"/>
          <w:sz w:val="24"/>
          <w:szCs w:val="24"/>
        </w:rPr>
        <w:t xml:space="preserve">anagement of 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 xml:space="preserve">invasive species </w:t>
      </w:r>
      <w:r w:rsidR="00F36E5D" w:rsidRPr="007C1BBF">
        <w:rPr>
          <w:rFonts w:asciiTheme="minorHAnsi" w:hAnsiTheme="minorHAnsi"/>
          <w:color w:val="auto"/>
          <w:sz w:val="24"/>
          <w:szCs w:val="24"/>
        </w:rPr>
        <w:t xml:space="preserve">infestations 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>and through efforts to prevent new species introductions.</w:t>
      </w:r>
    </w:p>
    <w:p w14:paraId="3EDB7F65" w14:textId="1478E074" w:rsidR="00A47B8A" w:rsidRPr="007C1BBF" w:rsidRDefault="00F85284" w:rsidP="00F85284">
      <w:pPr>
        <w:spacing w:before="100" w:beforeAutospacing="1" w:after="100" w:afterAutospacing="1"/>
        <w:ind w:left="0" w:firstLine="0"/>
        <w:contextualSpacing w:val="0"/>
        <w:jc w:val="left"/>
        <w:rPr>
          <w:rFonts w:asciiTheme="minorHAnsi" w:eastAsiaTheme="minorEastAsia" w:hAnsiTheme="minorHAnsi" w:cs="Times New Roman"/>
          <w:b/>
          <w:color w:val="auto"/>
          <w:sz w:val="24"/>
          <w:szCs w:val="24"/>
          <w:u w:val="single"/>
        </w:rPr>
      </w:pPr>
      <w:r w:rsidRPr="007C1BBF">
        <w:rPr>
          <w:rFonts w:asciiTheme="minorHAnsi" w:eastAsiaTheme="minorEastAsia" w:hAnsiTheme="minorHAnsi" w:cs="Times New Roman"/>
          <w:b/>
          <w:color w:val="auto"/>
          <w:sz w:val="24"/>
          <w:szCs w:val="24"/>
          <w:u w:val="single"/>
        </w:rPr>
        <w:t>POSITION SUMMARY:</w:t>
      </w:r>
    </w:p>
    <w:p w14:paraId="194E4D2A" w14:textId="13BC6D4B" w:rsidR="00B43D2A" w:rsidRPr="007C1BBF" w:rsidRDefault="00D97351" w:rsidP="006D0DE2">
      <w:pPr>
        <w:tabs>
          <w:tab w:val="left" w:pos="3690"/>
        </w:tabs>
        <w:contextualSpacing w:val="0"/>
        <w:rPr>
          <w:rFonts w:asciiTheme="minorHAnsi" w:hAnsiTheme="minorHAnsi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ab/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>The LIISMA</w:t>
      </w:r>
      <w:r w:rsidR="00CB7AA5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564A3" w:rsidRPr="007C1BBF">
        <w:rPr>
          <w:rFonts w:asciiTheme="minorHAnsi" w:hAnsiTheme="minorHAnsi"/>
          <w:color w:val="auto"/>
          <w:sz w:val="24"/>
          <w:szCs w:val="24"/>
        </w:rPr>
        <w:t xml:space="preserve">Education and </w:t>
      </w:r>
      <w:r w:rsidR="007102CC" w:rsidRPr="007C1BBF">
        <w:rPr>
          <w:rFonts w:asciiTheme="minorHAnsi" w:hAnsiTheme="minorHAnsi"/>
          <w:color w:val="auto"/>
          <w:sz w:val="24"/>
          <w:szCs w:val="24"/>
        </w:rPr>
        <w:t xml:space="preserve">Outreach </w:t>
      </w:r>
      <w:r w:rsidR="00F36E5D" w:rsidRPr="007C1BBF">
        <w:rPr>
          <w:rFonts w:asciiTheme="minorHAnsi" w:hAnsiTheme="minorHAnsi"/>
          <w:color w:val="auto"/>
          <w:sz w:val="24"/>
          <w:szCs w:val="24"/>
        </w:rPr>
        <w:t>Specialist</w:t>
      </w:r>
      <w:r w:rsidR="002B4EE9" w:rsidRPr="007C1BBF">
        <w:rPr>
          <w:rFonts w:asciiTheme="minorHAnsi" w:hAnsiTheme="minorHAnsi"/>
          <w:color w:val="auto"/>
          <w:sz w:val="24"/>
          <w:szCs w:val="24"/>
        </w:rPr>
        <w:t xml:space="preserve"> is 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responsible for </w:t>
      </w:r>
      <w:r w:rsidR="007102CC" w:rsidRPr="007C1BBF">
        <w:rPr>
          <w:rFonts w:asciiTheme="minorHAnsi" w:hAnsiTheme="minorHAnsi"/>
          <w:color w:val="auto"/>
          <w:sz w:val="24"/>
          <w:szCs w:val="24"/>
        </w:rPr>
        <w:t>implementin</w:t>
      </w:r>
      <w:r w:rsidR="00DD26A5" w:rsidRPr="007C1BBF">
        <w:rPr>
          <w:rFonts w:asciiTheme="minorHAnsi" w:hAnsiTheme="minorHAnsi"/>
          <w:color w:val="auto"/>
          <w:sz w:val="24"/>
          <w:szCs w:val="24"/>
        </w:rPr>
        <w:t xml:space="preserve">g invasive species </w:t>
      </w:r>
      <w:r w:rsidR="007E4E86" w:rsidRPr="007C1BBF">
        <w:rPr>
          <w:rFonts w:asciiTheme="minorHAnsi" w:hAnsiTheme="minorHAnsi"/>
          <w:color w:val="auto"/>
          <w:sz w:val="24"/>
          <w:szCs w:val="24"/>
        </w:rPr>
        <w:t>education</w:t>
      </w:r>
      <w:r w:rsidR="00DD26A5" w:rsidRPr="007C1BBF">
        <w:rPr>
          <w:rFonts w:asciiTheme="minorHAnsi" w:hAnsiTheme="minorHAnsi"/>
          <w:color w:val="auto"/>
          <w:sz w:val="24"/>
          <w:szCs w:val="24"/>
        </w:rPr>
        <w:t>/</w:t>
      </w:r>
      <w:r w:rsidR="007102CC" w:rsidRPr="007C1BBF">
        <w:rPr>
          <w:rFonts w:asciiTheme="minorHAnsi" w:hAnsiTheme="minorHAnsi"/>
          <w:color w:val="auto"/>
          <w:sz w:val="24"/>
          <w:szCs w:val="24"/>
        </w:rPr>
        <w:t xml:space="preserve">outreach activities </w:t>
      </w:r>
      <w:r w:rsidR="002F794E" w:rsidRPr="007C1BBF">
        <w:rPr>
          <w:rFonts w:asciiTheme="minorHAnsi" w:hAnsiTheme="minorHAnsi"/>
          <w:color w:val="auto"/>
          <w:sz w:val="24"/>
          <w:szCs w:val="24"/>
        </w:rPr>
        <w:t>and</w:t>
      </w:r>
      <w:r w:rsidR="006D0DE2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E4E86" w:rsidRPr="007C1BBF">
        <w:rPr>
          <w:rFonts w:asciiTheme="minorHAnsi" w:hAnsiTheme="minorHAnsi"/>
          <w:color w:val="auto"/>
          <w:sz w:val="24"/>
          <w:szCs w:val="24"/>
        </w:rPr>
        <w:t>recruiting/</w:t>
      </w:r>
      <w:r w:rsidR="006D0DE2" w:rsidRPr="007C1BBF">
        <w:rPr>
          <w:rFonts w:asciiTheme="minorHAnsi" w:hAnsiTheme="minorHAnsi"/>
          <w:color w:val="auto"/>
          <w:sz w:val="24"/>
          <w:szCs w:val="24"/>
        </w:rPr>
        <w:t xml:space="preserve">supervising project volunteers. </w:t>
      </w:r>
      <w:r w:rsidR="00776E94" w:rsidRPr="007C1BBF">
        <w:rPr>
          <w:rFonts w:asciiTheme="minorHAnsi" w:hAnsiTheme="minorHAnsi"/>
          <w:color w:val="auto"/>
          <w:sz w:val="24"/>
          <w:szCs w:val="24"/>
        </w:rPr>
        <w:t xml:space="preserve">He/she </w:t>
      </w:r>
      <w:r w:rsidR="002B4EE9" w:rsidRPr="007C1BBF">
        <w:rPr>
          <w:rFonts w:asciiTheme="minorHAnsi" w:hAnsiTheme="minorHAnsi"/>
          <w:color w:val="auto"/>
          <w:sz w:val="24"/>
          <w:szCs w:val="24"/>
        </w:rPr>
        <w:t>provides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leadership and technical support in the development, management</w:t>
      </w:r>
      <w:r w:rsidR="002B4EE9" w:rsidRPr="007C1BBF">
        <w:rPr>
          <w:rFonts w:asciiTheme="minorHAnsi" w:hAnsiTheme="minorHAnsi"/>
          <w:color w:val="auto"/>
          <w:sz w:val="24"/>
          <w:szCs w:val="24"/>
        </w:rPr>
        <w:t>,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and advancement of invasive species programming for</w:t>
      </w:r>
      <w:r w:rsidR="00490BAC" w:rsidRPr="007C1BBF">
        <w:rPr>
          <w:rFonts w:asciiTheme="minorHAnsi" w:hAnsiTheme="minorHAnsi"/>
          <w:color w:val="auto"/>
          <w:sz w:val="24"/>
          <w:szCs w:val="24"/>
        </w:rPr>
        <w:t xml:space="preserve"> the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Long Island </w:t>
      </w:r>
      <w:r w:rsidR="004D76AC" w:rsidRPr="007C1BBF">
        <w:rPr>
          <w:rFonts w:asciiTheme="minorHAnsi" w:hAnsiTheme="minorHAnsi"/>
          <w:color w:val="auto"/>
          <w:sz w:val="24"/>
          <w:szCs w:val="24"/>
        </w:rPr>
        <w:t>region.</w:t>
      </w:r>
      <w:r w:rsidR="0058658C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76E94" w:rsidRPr="007C1BBF">
        <w:rPr>
          <w:rFonts w:asciiTheme="minorHAnsi" w:hAnsiTheme="minorHAnsi"/>
          <w:sz w:val="24"/>
          <w:szCs w:val="24"/>
        </w:rPr>
        <w:t>The</w:t>
      </w:r>
      <w:r w:rsidR="00427CA3" w:rsidRPr="007C1BBF">
        <w:rPr>
          <w:rFonts w:asciiTheme="minorHAnsi" w:hAnsiTheme="minorHAnsi"/>
          <w:sz w:val="24"/>
          <w:szCs w:val="24"/>
        </w:rPr>
        <w:t xml:space="preserve"> </w:t>
      </w:r>
      <w:r w:rsidR="007E4E86" w:rsidRPr="007C1BBF">
        <w:rPr>
          <w:rFonts w:asciiTheme="minorHAnsi" w:hAnsiTheme="minorHAnsi"/>
          <w:sz w:val="24"/>
          <w:szCs w:val="24"/>
        </w:rPr>
        <w:t>E&amp;O</w:t>
      </w:r>
      <w:r w:rsidR="002B4EE9" w:rsidRPr="007C1BBF">
        <w:rPr>
          <w:rFonts w:asciiTheme="minorHAnsi" w:hAnsiTheme="minorHAnsi"/>
          <w:sz w:val="24"/>
          <w:szCs w:val="24"/>
        </w:rPr>
        <w:t xml:space="preserve"> Specialist </w:t>
      </w:r>
      <w:r w:rsidR="00427CA3" w:rsidRPr="007C1BBF">
        <w:rPr>
          <w:rFonts w:asciiTheme="minorHAnsi" w:hAnsiTheme="minorHAnsi"/>
          <w:sz w:val="24"/>
          <w:szCs w:val="24"/>
        </w:rPr>
        <w:t>develop</w:t>
      </w:r>
      <w:r w:rsidR="002B4EE9" w:rsidRPr="007C1BBF">
        <w:rPr>
          <w:rFonts w:asciiTheme="minorHAnsi" w:hAnsiTheme="minorHAnsi"/>
          <w:sz w:val="24"/>
          <w:szCs w:val="24"/>
        </w:rPr>
        <w:t>s</w:t>
      </w:r>
      <w:r w:rsidR="00427CA3" w:rsidRPr="007C1BBF">
        <w:rPr>
          <w:rFonts w:asciiTheme="minorHAnsi" w:hAnsiTheme="minorHAnsi"/>
          <w:sz w:val="24"/>
          <w:szCs w:val="24"/>
        </w:rPr>
        <w:t xml:space="preserve"> and support</w:t>
      </w:r>
      <w:r w:rsidR="003E5B7D" w:rsidRPr="007C1BBF">
        <w:rPr>
          <w:rFonts w:asciiTheme="minorHAnsi" w:hAnsiTheme="minorHAnsi"/>
          <w:sz w:val="24"/>
          <w:szCs w:val="24"/>
        </w:rPr>
        <w:t>s</w:t>
      </w:r>
      <w:r w:rsidR="00427CA3" w:rsidRPr="007C1BBF">
        <w:rPr>
          <w:rFonts w:asciiTheme="minorHAnsi" w:hAnsiTheme="minorHAnsi"/>
          <w:sz w:val="24"/>
          <w:szCs w:val="24"/>
        </w:rPr>
        <w:t xml:space="preserve"> volunteer, internship, and fellowship programs</w:t>
      </w:r>
      <w:r w:rsidR="0089138B" w:rsidRPr="007C1BBF">
        <w:rPr>
          <w:rFonts w:asciiTheme="minorHAnsi" w:hAnsiTheme="minorHAnsi"/>
          <w:sz w:val="24"/>
          <w:szCs w:val="24"/>
        </w:rPr>
        <w:t>.</w:t>
      </w:r>
      <w:r w:rsidR="0072782F" w:rsidRPr="007C1BBF">
        <w:rPr>
          <w:rFonts w:asciiTheme="minorHAnsi" w:hAnsiTheme="minorHAnsi"/>
          <w:sz w:val="24"/>
          <w:szCs w:val="24"/>
        </w:rPr>
        <w:t xml:space="preserve"> </w:t>
      </w:r>
      <w:r w:rsidR="008022FA" w:rsidRPr="007C1BBF">
        <w:rPr>
          <w:rFonts w:asciiTheme="minorHAnsi" w:hAnsiTheme="minorHAnsi" w:cs="Arial"/>
          <w:sz w:val="24"/>
          <w:szCs w:val="24"/>
        </w:rPr>
        <w:t>Activities may include</w:t>
      </w:r>
      <w:r w:rsidR="00A802B2" w:rsidRPr="007C1BBF">
        <w:rPr>
          <w:rFonts w:asciiTheme="minorHAnsi" w:hAnsiTheme="minorHAnsi" w:cs="Arial"/>
          <w:sz w:val="24"/>
          <w:szCs w:val="24"/>
        </w:rPr>
        <w:t xml:space="preserve"> but are not limited to the development and disseminat</w:t>
      </w:r>
      <w:r w:rsidR="00D96EAC" w:rsidRPr="007C1BBF">
        <w:rPr>
          <w:rFonts w:asciiTheme="minorHAnsi" w:hAnsiTheme="minorHAnsi" w:cs="Arial"/>
          <w:sz w:val="24"/>
          <w:szCs w:val="24"/>
        </w:rPr>
        <w:t xml:space="preserve">ion of educational materials </w:t>
      </w:r>
      <w:r w:rsidR="00A802B2" w:rsidRPr="007C1BBF">
        <w:rPr>
          <w:rFonts w:asciiTheme="minorHAnsi" w:hAnsiTheme="minorHAnsi" w:cs="Arial"/>
          <w:sz w:val="24"/>
          <w:szCs w:val="24"/>
        </w:rPr>
        <w:t xml:space="preserve">related to </w:t>
      </w:r>
      <w:r w:rsidR="002B4EE9" w:rsidRPr="007C1BBF">
        <w:rPr>
          <w:rFonts w:asciiTheme="minorHAnsi" w:hAnsiTheme="minorHAnsi" w:cs="Arial"/>
          <w:sz w:val="24"/>
          <w:szCs w:val="24"/>
        </w:rPr>
        <w:t xml:space="preserve">both </w:t>
      </w:r>
      <w:r w:rsidR="00A802B2" w:rsidRPr="007C1BBF">
        <w:rPr>
          <w:rFonts w:asciiTheme="minorHAnsi" w:hAnsiTheme="minorHAnsi" w:cs="Arial"/>
          <w:sz w:val="24"/>
          <w:szCs w:val="24"/>
        </w:rPr>
        <w:t>invasive species</w:t>
      </w:r>
      <w:r w:rsidR="002B4EE9" w:rsidRPr="007C1BBF">
        <w:rPr>
          <w:rFonts w:asciiTheme="minorHAnsi" w:hAnsiTheme="minorHAnsi" w:cs="Arial"/>
          <w:sz w:val="24"/>
          <w:szCs w:val="24"/>
        </w:rPr>
        <w:t xml:space="preserve"> and native plant restoration</w:t>
      </w:r>
      <w:r w:rsidR="00A802B2" w:rsidRPr="007C1BBF">
        <w:rPr>
          <w:rFonts w:asciiTheme="minorHAnsi" w:hAnsiTheme="minorHAnsi" w:cs="Arial"/>
          <w:sz w:val="24"/>
          <w:szCs w:val="24"/>
        </w:rPr>
        <w:t>;</w:t>
      </w:r>
      <w:r w:rsidR="00411D82" w:rsidRPr="007C1BBF">
        <w:rPr>
          <w:rFonts w:asciiTheme="minorHAnsi" w:hAnsiTheme="minorHAnsi" w:cs="Arial"/>
          <w:sz w:val="24"/>
          <w:szCs w:val="24"/>
        </w:rPr>
        <w:t xml:space="preserve"> organization</w:t>
      </w:r>
      <w:r w:rsidR="00A802B2" w:rsidRPr="007C1BBF">
        <w:rPr>
          <w:rFonts w:asciiTheme="minorHAnsi" w:hAnsiTheme="minorHAnsi" w:cs="Arial"/>
          <w:sz w:val="24"/>
          <w:szCs w:val="24"/>
        </w:rPr>
        <w:t xml:space="preserve"> </w:t>
      </w:r>
      <w:r w:rsidR="00411D82" w:rsidRPr="007C1BBF">
        <w:rPr>
          <w:rFonts w:asciiTheme="minorHAnsi" w:hAnsiTheme="minorHAnsi" w:cs="Arial"/>
          <w:sz w:val="24"/>
          <w:szCs w:val="24"/>
        </w:rPr>
        <w:t>and supervision of volunteer fieldwork;</w:t>
      </w:r>
      <w:r w:rsidR="00A802B2" w:rsidRPr="007C1BBF">
        <w:rPr>
          <w:rFonts w:asciiTheme="minorHAnsi" w:hAnsiTheme="minorHAnsi" w:cs="Arial"/>
          <w:sz w:val="24"/>
          <w:szCs w:val="24"/>
        </w:rPr>
        <w:t xml:space="preserve"> development and implementation of citizen science activities;</w:t>
      </w:r>
      <w:r w:rsidR="00411D82" w:rsidRPr="007C1BBF">
        <w:rPr>
          <w:rFonts w:asciiTheme="minorHAnsi" w:hAnsiTheme="minorHAnsi" w:cs="Arial"/>
          <w:sz w:val="24"/>
          <w:szCs w:val="24"/>
        </w:rPr>
        <w:t xml:space="preserve"> development and implementation of</w:t>
      </w:r>
      <w:r w:rsidR="00A802B2" w:rsidRPr="007C1BBF">
        <w:rPr>
          <w:rFonts w:asciiTheme="minorHAnsi" w:hAnsiTheme="minorHAnsi" w:cs="Arial"/>
          <w:sz w:val="24"/>
          <w:szCs w:val="24"/>
        </w:rPr>
        <w:t xml:space="preserve"> community training workshops, outreach events</w:t>
      </w:r>
      <w:r w:rsidR="006D0DE2" w:rsidRPr="007C1BBF">
        <w:rPr>
          <w:rFonts w:asciiTheme="minorHAnsi" w:hAnsiTheme="minorHAnsi" w:cs="Arial"/>
          <w:sz w:val="24"/>
          <w:szCs w:val="24"/>
        </w:rPr>
        <w:t>,</w:t>
      </w:r>
      <w:r w:rsidR="00A802B2" w:rsidRPr="007C1BBF">
        <w:rPr>
          <w:rFonts w:asciiTheme="minorHAnsi" w:hAnsiTheme="minorHAnsi" w:cs="Arial"/>
          <w:sz w:val="24"/>
          <w:szCs w:val="24"/>
        </w:rPr>
        <w:t xml:space="preserve"> and activities; grant writing; </w:t>
      </w:r>
      <w:r w:rsidR="002B4EE9" w:rsidRPr="007C1BBF">
        <w:rPr>
          <w:rFonts w:asciiTheme="minorHAnsi" w:hAnsiTheme="minorHAnsi"/>
          <w:sz w:val="24"/>
          <w:szCs w:val="24"/>
        </w:rPr>
        <w:t>social media production</w:t>
      </w:r>
      <w:r w:rsidR="00411D82" w:rsidRPr="007C1BBF">
        <w:rPr>
          <w:rFonts w:asciiTheme="minorHAnsi" w:hAnsiTheme="minorHAnsi"/>
          <w:sz w:val="24"/>
          <w:szCs w:val="24"/>
        </w:rPr>
        <w:t>; “weed warrior” certification and program promotion.</w:t>
      </w:r>
      <w:r w:rsidR="007E4E86" w:rsidRPr="007C1BBF">
        <w:rPr>
          <w:rFonts w:asciiTheme="minorHAnsi" w:hAnsiTheme="minorHAnsi"/>
          <w:sz w:val="24"/>
          <w:szCs w:val="24"/>
        </w:rPr>
        <w:t xml:space="preserve"> The ideal candidate for this position will </w:t>
      </w:r>
      <w:r w:rsidR="00020786" w:rsidRPr="007C1BBF">
        <w:rPr>
          <w:rFonts w:asciiTheme="minorHAnsi" w:hAnsiTheme="minorHAnsi"/>
          <w:sz w:val="24"/>
          <w:szCs w:val="24"/>
        </w:rPr>
        <w:t>be a “people person,” having</w:t>
      </w:r>
      <w:r w:rsidR="007E4E86" w:rsidRPr="007C1BBF">
        <w:rPr>
          <w:rFonts w:asciiTheme="minorHAnsi" w:hAnsiTheme="minorHAnsi"/>
          <w:sz w:val="24"/>
          <w:szCs w:val="24"/>
        </w:rPr>
        <w:t xml:space="preserve"> a passion for environmen</w:t>
      </w:r>
      <w:r w:rsidR="00020786" w:rsidRPr="007C1BBF">
        <w:rPr>
          <w:rFonts w:asciiTheme="minorHAnsi" w:hAnsiTheme="minorHAnsi"/>
          <w:sz w:val="24"/>
          <w:szCs w:val="24"/>
        </w:rPr>
        <w:t>tal stewardship and</w:t>
      </w:r>
      <w:r w:rsidR="007E4E86" w:rsidRPr="007C1BBF">
        <w:rPr>
          <w:rFonts w:asciiTheme="minorHAnsi" w:hAnsiTheme="minorHAnsi"/>
          <w:sz w:val="24"/>
          <w:szCs w:val="24"/>
        </w:rPr>
        <w:t xml:space="preserve"> abiding motivation to build and maintain connections betwee</w:t>
      </w:r>
      <w:r w:rsidR="002B4EE9" w:rsidRPr="007C1BBF">
        <w:rPr>
          <w:rFonts w:asciiTheme="minorHAnsi" w:hAnsiTheme="minorHAnsi"/>
          <w:sz w:val="24"/>
          <w:szCs w:val="24"/>
        </w:rPr>
        <w:t>n the people of Long Island and</w:t>
      </w:r>
      <w:r w:rsidR="007E4E86" w:rsidRPr="007C1BBF">
        <w:rPr>
          <w:rFonts w:asciiTheme="minorHAnsi" w:hAnsiTheme="minorHAnsi"/>
          <w:sz w:val="24"/>
          <w:szCs w:val="24"/>
        </w:rPr>
        <w:t xml:space="preserve"> their natural environment.</w:t>
      </w:r>
    </w:p>
    <w:p w14:paraId="4B40F1CB" w14:textId="15A1E2E2" w:rsidR="00D96EAC" w:rsidRPr="007C1BBF" w:rsidRDefault="00D96EAC" w:rsidP="0089138B">
      <w:pPr>
        <w:tabs>
          <w:tab w:val="left" w:pos="3690"/>
        </w:tabs>
        <w:contextualSpacing w:val="0"/>
        <w:rPr>
          <w:rFonts w:asciiTheme="minorHAnsi" w:hAnsiTheme="minorHAnsi"/>
          <w:sz w:val="24"/>
          <w:szCs w:val="24"/>
        </w:rPr>
      </w:pPr>
    </w:p>
    <w:p w14:paraId="7E89B6E3" w14:textId="267442FC" w:rsidR="00D96EAC" w:rsidRPr="007C1BBF" w:rsidRDefault="00D96EAC" w:rsidP="0089138B">
      <w:pPr>
        <w:tabs>
          <w:tab w:val="left" w:pos="3690"/>
        </w:tabs>
        <w:contextualSpacing w:val="0"/>
        <w:rPr>
          <w:rFonts w:asciiTheme="minorHAnsi" w:hAnsiTheme="minorHAnsi"/>
          <w:sz w:val="24"/>
          <w:szCs w:val="24"/>
        </w:rPr>
      </w:pPr>
    </w:p>
    <w:p w14:paraId="553A7298" w14:textId="77777777" w:rsidR="00D96EAC" w:rsidRPr="007C1BBF" w:rsidRDefault="00D96EAC" w:rsidP="0089138B">
      <w:pPr>
        <w:tabs>
          <w:tab w:val="left" w:pos="3690"/>
        </w:tabs>
        <w:contextualSpacing w:val="0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14:paraId="59A05A9B" w14:textId="467D2DB8" w:rsidR="002A30E4" w:rsidRPr="007C1BBF" w:rsidRDefault="002A30E4" w:rsidP="002A30E4">
      <w:pPr>
        <w:spacing w:before="100" w:beforeAutospacing="1" w:after="100" w:afterAutospacing="1"/>
        <w:ind w:left="0" w:firstLine="0"/>
        <w:contextualSpacing w:val="0"/>
        <w:jc w:val="left"/>
        <w:rPr>
          <w:rFonts w:asciiTheme="minorHAnsi" w:eastAsiaTheme="minorEastAsia" w:hAnsiTheme="minorHAnsi" w:cs="Times New Roman"/>
          <w:b/>
          <w:color w:val="auto"/>
          <w:sz w:val="24"/>
          <w:szCs w:val="24"/>
          <w:u w:val="single"/>
        </w:rPr>
      </w:pPr>
      <w:r w:rsidRPr="007C1BBF">
        <w:rPr>
          <w:rFonts w:asciiTheme="minorHAnsi" w:eastAsiaTheme="minorEastAsia" w:hAnsiTheme="minorHAnsi" w:cs="Times New Roman"/>
          <w:b/>
          <w:color w:val="auto"/>
          <w:sz w:val="24"/>
          <w:szCs w:val="24"/>
          <w:u w:val="single"/>
        </w:rPr>
        <w:lastRenderedPageBreak/>
        <w:t>ESSENTIAL FUNCTIONS</w:t>
      </w:r>
      <w:r w:rsidR="003F403E" w:rsidRPr="007C1BBF">
        <w:rPr>
          <w:rFonts w:asciiTheme="minorHAnsi" w:eastAsiaTheme="minorEastAsia" w:hAnsiTheme="minorHAnsi" w:cs="Times New Roman"/>
          <w:b/>
          <w:color w:val="auto"/>
          <w:sz w:val="24"/>
          <w:szCs w:val="24"/>
          <w:u w:val="single"/>
        </w:rPr>
        <w:t>:</w:t>
      </w:r>
    </w:p>
    <w:p w14:paraId="1E685B86" w14:textId="784A3678" w:rsidR="00EA3E9B" w:rsidRPr="007C1BBF" w:rsidRDefault="00EA3E9B" w:rsidP="006D0DE2">
      <w:pPr>
        <w:tabs>
          <w:tab w:val="left" w:pos="3690"/>
        </w:tabs>
        <w:ind w:firstLine="0"/>
        <w:contextualSpacing w:val="0"/>
        <w:rPr>
          <w:rFonts w:asciiTheme="minorHAnsi" w:hAnsiTheme="minorHAnsi"/>
          <w:sz w:val="24"/>
          <w:szCs w:val="24"/>
        </w:rPr>
      </w:pPr>
      <w:r w:rsidRPr="007C1BBF">
        <w:rPr>
          <w:rFonts w:asciiTheme="minorHAnsi" w:hAnsiTheme="minorHAnsi" w:cs="Arial"/>
          <w:sz w:val="24"/>
          <w:szCs w:val="24"/>
        </w:rPr>
        <w:t xml:space="preserve">The </w:t>
      </w:r>
      <w:r w:rsidR="002F4A36" w:rsidRPr="007C1BBF">
        <w:rPr>
          <w:rFonts w:asciiTheme="minorHAnsi" w:hAnsiTheme="minorHAnsi" w:cs="Arial"/>
          <w:sz w:val="24"/>
          <w:szCs w:val="24"/>
        </w:rPr>
        <w:t>E&amp;</w:t>
      </w:r>
      <w:r w:rsidR="002F4A36" w:rsidRPr="007C1BBF">
        <w:rPr>
          <w:rFonts w:asciiTheme="minorHAnsi" w:hAnsiTheme="minorHAnsi"/>
          <w:sz w:val="24"/>
          <w:szCs w:val="24"/>
        </w:rPr>
        <w:t xml:space="preserve">O </w:t>
      </w:r>
      <w:r w:rsidR="008661FC" w:rsidRPr="007C1BBF">
        <w:rPr>
          <w:rFonts w:asciiTheme="minorHAnsi" w:hAnsiTheme="minorHAnsi"/>
          <w:sz w:val="24"/>
          <w:szCs w:val="24"/>
        </w:rPr>
        <w:t>Specialist</w:t>
      </w:r>
      <w:r w:rsidR="00B97088" w:rsidRPr="007C1BBF">
        <w:rPr>
          <w:rFonts w:asciiTheme="minorHAnsi" w:hAnsiTheme="minorHAnsi"/>
          <w:sz w:val="24"/>
          <w:szCs w:val="24"/>
        </w:rPr>
        <w:t xml:space="preserve"> </w:t>
      </w:r>
      <w:r w:rsidR="00E70A0C" w:rsidRPr="007C1BBF">
        <w:rPr>
          <w:rFonts w:asciiTheme="minorHAnsi" w:hAnsiTheme="minorHAnsi" w:cs="Arial"/>
          <w:sz w:val="24"/>
          <w:szCs w:val="24"/>
        </w:rPr>
        <w:t>will assist</w:t>
      </w:r>
      <w:r w:rsidRPr="007C1BBF">
        <w:rPr>
          <w:rFonts w:asciiTheme="minorHAnsi" w:hAnsiTheme="minorHAnsi" w:cs="Arial"/>
          <w:sz w:val="24"/>
          <w:szCs w:val="24"/>
        </w:rPr>
        <w:t xml:space="preserve"> the </w:t>
      </w:r>
      <w:r w:rsidR="00C6317D" w:rsidRPr="007C1BBF">
        <w:rPr>
          <w:rFonts w:asciiTheme="minorHAnsi" w:hAnsiTheme="minorHAnsi" w:cs="Arial"/>
          <w:sz w:val="24"/>
          <w:szCs w:val="24"/>
        </w:rPr>
        <w:t>LIISMA</w:t>
      </w:r>
      <w:r w:rsidRPr="007C1BBF">
        <w:rPr>
          <w:rFonts w:asciiTheme="minorHAnsi" w:hAnsiTheme="minorHAnsi" w:cs="Arial"/>
          <w:sz w:val="24"/>
          <w:szCs w:val="24"/>
        </w:rPr>
        <w:t xml:space="preserve"> Coordinator with various activities related to the </w:t>
      </w:r>
      <w:r w:rsidR="00D96EAC" w:rsidRPr="007C1BBF">
        <w:rPr>
          <w:rFonts w:asciiTheme="minorHAnsi" w:hAnsiTheme="minorHAnsi" w:cs="Arial"/>
          <w:sz w:val="24"/>
          <w:szCs w:val="24"/>
        </w:rPr>
        <w:t>LIISMA PRISM.</w:t>
      </w:r>
      <w:r w:rsidR="000F697C" w:rsidRPr="007C1BBF">
        <w:rPr>
          <w:rFonts w:asciiTheme="minorHAnsi" w:hAnsiTheme="minorHAnsi" w:cs="Arial"/>
          <w:sz w:val="24"/>
          <w:szCs w:val="24"/>
        </w:rPr>
        <w:t xml:space="preserve"> </w:t>
      </w:r>
      <w:r w:rsidR="002F4A36" w:rsidRPr="007C1BBF">
        <w:rPr>
          <w:rFonts w:asciiTheme="minorHAnsi" w:hAnsiTheme="minorHAnsi"/>
          <w:sz w:val="24"/>
          <w:szCs w:val="24"/>
        </w:rPr>
        <w:t>He/she</w:t>
      </w:r>
      <w:r w:rsidR="00C44AD3" w:rsidRPr="007C1BBF">
        <w:rPr>
          <w:rFonts w:asciiTheme="minorHAnsi" w:hAnsiTheme="minorHAnsi"/>
          <w:sz w:val="24"/>
          <w:szCs w:val="24"/>
        </w:rPr>
        <w:t xml:space="preserve"> will </w:t>
      </w:r>
      <w:r w:rsidR="00F23627" w:rsidRPr="007C1BBF">
        <w:rPr>
          <w:rFonts w:asciiTheme="minorHAnsi" w:hAnsiTheme="minorHAnsi"/>
          <w:sz w:val="24"/>
          <w:szCs w:val="24"/>
        </w:rPr>
        <w:t xml:space="preserve">implement </w:t>
      </w:r>
      <w:r w:rsidR="00C44AD3" w:rsidRPr="007C1BBF">
        <w:rPr>
          <w:rFonts w:asciiTheme="minorHAnsi" w:hAnsiTheme="minorHAnsi"/>
          <w:sz w:val="24"/>
          <w:szCs w:val="24"/>
        </w:rPr>
        <w:t>outreach</w:t>
      </w:r>
      <w:r w:rsidR="007B22F5" w:rsidRPr="007C1BBF">
        <w:rPr>
          <w:rFonts w:asciiTheme="minorHAnsi" w:hAnsiTheme="minorHAnsi"/>
          <w:sz w:val="24"/>
          <w:szCs w:val="24"/>
        </w:rPr>
        <w:t xml:space="preserve"> events, </w:t>
      </w:r>
      <w:r w:rsidR="00D96EAC" w:rsidRPr="007C1BBF">
        <w:rPr>
          <w:rFonts w:asciiTheme="minorHAnsi" w:hAnsiTheme="minorHAnsi"/>
          <w:sz w:val="24"/>
          <w:szCs w:val="24"/>
        </w:rPr>
        <w:t xml:space="preserve">civic </w:t>
      </w:r>
      <w:r w:rsidR="00DB7026" w:rsidRPr="007C1BBF">
        <w:rPr>
          <w:rFonts w:asciiTheme="minorHAnsi" w:hAnsiTheme="minorHAnsi"/>
          <w:sz w:val="24"/>
          <w:szCs w:val="24"/>
        </w:rPr>
        <w:t>projects</w:t>
      </w:r>
      <w:r w:rsidR="007B22F5" w:rsidRPr="007C1BBF">
        <w:rPr>
          <w:rFonts w:asciiTheme="minorHAnsi" w:hAnsiTheme="minorHAnsi"/>
          <w:sz w:val="24"/>
          <w:szCs w:val="24"/>
        </w:rPr>
        <w:t xml:space="preserve">, and </w:t>
      </w:r>
      <w:r w:rsidR="00D96EAC" w:rsidRPr="007C1BBF">
        <w:rPr>
          <w:rFonts w:asciiTheme="minorHAnsi" w:hAnsiTheme="minorHAnsi"/>
          <w:sz w:val="24"/>
          <w:szCs w:val="24"/>
        </w:rPr>
        <w:t xml:space="preserve">volunteer </w:t>
      </w:r>
      <w:r w:rsidR="007B22F5" w:rsidRPr="007C1BBF">
        <w:rPr>
          <w:rFonts w:asciiTheme="minorHAnsi" w:hAnsiTheme="minorHAnsi"/>
          <w:sz w:val="24"/>
          <w:szCs w:val="24"/>
        </w:rPr>
        <w:t>activities</w:t>
      </w:r>
      <w:r w:rsidR="00DB7026" w:rsidRPr="007C1BBF">
        <w:rPr>
          <w:rFonts w:asciiTheme="minorHAnsi" w:hAnsiTheme="minorHAnsi"/>
          <w:sz w:val="24"/>
          <w:szCs w:val="24"/>
        </w:rPr>
        <w:t xml:space="preserve"> </w:t>
      </w:r>
      <w:r w:rsidR="003613A1" w:rsidRPr="007C1BBF">
        <w:rPr>
          <w:rFonts w:asciiTheme="minorHAnsi" w:hAnsiTheme="minorHAnsi"/>
          <w:sz w:val="24"/>
          <w:szCs w:val="24"/>
        </w:rPr>
        <w:t>with the goal of increasing the effectiveness of invasive spec</w:t>
      </w:r>
      <w:r w:rsidR="000B7916" w:rsidRPr="007C1BBF">
        <w:rPr>
          <w:rFonts w:asciiTheme="minorHAnsi" w:hAnsiTheme="minorHAnsi"/>
          <w:sz w:val="24"/>
          <w:szCs w:val="24"/>
        </w:rPr>
        <w:t>ies prevention and</w:t>
      </w:r>
      <w:r w:rsidR="00926996" w:rsidRPr="007C1BBF">
        <w:rPr>
          <w:rFonts w:asciiTheme="minorHAnsi" w:hAnsiTheme="minorHAnsi"/>
          <w:sz w:val="24"/>
          <w:szCs w:val="24"/>
        </w:rPr>
        <w:t xml:space="preserve"> management</w:t>
      </w:r>
      <w:r w:rsidR="007B22F5" w:rsidRPr="007C1BBF">
        <w:rPr>
          <w:rFonts w:asciiTheme="minorHAnsi" w:hAnsiTheme="minorHAnsi"/>
          <w:sz w:val="24"/>
          <w:szCs w:val="24"/>
        </w:rPr>
        <w:t>.</w:t>
      </w:r>
      <w:r w:rsidR="003613A1" w:rsidRPr="007C1BBF">
        <w:rPr>
          <w:rFonts w:asciiTheme="minorHAnsi" w:hAnsiTheme="minorHAnsi"/>
          <w:sz w:val="24"/>
          <w:szCs w:val="24"/>
        </w:rPr>
        <w:t xml:space="preserve"> </w:t>
      </w:r>
      <w:r w:rsidR="00DB7026" w:rsidRPr="007C1BBF">
        <w:rPr>
          <w:rFonts w:asciiTheme="minorHAnsi" w:hAnsiTheme="minorHAnsi"/>
          <w:color w:val="auto"/>
          <w:sz w:val="24"/>
          <w:szCs w:val="24"/>
        </w:rPr>
        <w:t>This position requires sufficient invasive species, conservation</w:t>
      </w:r>
      <w:r w:rsidR="00C44AD3" w:rsidRPr="007C1BBF">
        <w:rPr>
          <w:rFonts w:asciiTheme="minorHAnsi" w:hAnsiTheme="minorHAnsi"/>
          <w:color w:val="auto"/>
          <w:sz w:val="24"/>
          <w:szCs w:val="24"/>
        </w:rPr>
        <w:t>,</w:t>
      </w:r>
      <w:r w:rsidR="00DB7026" w:rsidRPr="007C1BBF">
        <w:rPr>
          <w:rFonts w:asciiTheme="minorHAnsi" w:hAnsiTheme="minorHAnsi"/>
          <w:color w:val="auto"/>
          <w:sz w:val="24"/>
          <w:szCs w:val="24"/>
        </w:rPr>
        <w:t xml:space="preserve"> and natural resource man</w:t>
      </w:r>
      <w:r w:rsidR="00D96EAC" w:rsidRPr="007C1BBF">
        <w:rPr>
          <w:rFonts w:asciiTheme="minorHAnsi" w:hAnsiTheme="minorHAnsi"/>
          <w:color w:val="auto"/>
          <w:sz w:val="24"/>
          <w:szCs w:val="24"/>
        </w:rPr>
        <w:t xml:space="preserve">agement work experience </w:t>
      </w:r>
      <w:r w:rsidR="00DB7026" w:rsidRPr="007C1BBF">
        <w:rPr>
          <w:rFonts w:asciiTheme="minorHAnsi" w:hAnsiTheme="minorHAnsi"/>
          <w:color w:val="auto"/>
          <w:sz w:val="24"/>
          <w:szCs w:val="24"/>
        </w:rPr>
        <w:t>to</w:t>
      </w:r>
      <w:r w:rsidR="00D96EAC" w:rsidRPr="007C1BBF">
        <w:rPr>
          <w:rFonts w:asciiTheme="minorHAnsi" w:hAnsiTheme="minorHAnsi"/>
          <w:color w:val="auto"/>
          <w:sz w:val="24"/>
          <w:szCs w:val="24"/>
        </w:rPr>
        <w:t xml:space="preserve"> perform the following duties</w:t>
      </w:r>
      <w:r w:rsidR="00DB7026" w:rsidRPr="007C1BBF">
        <w:rPr>
          <w:rFonts w:asciiTheme="minorHAnsi" w:hAnsiTheme="minorHAnsi"/>
          <w:color w:val="auto"/>
          <w:sz w:val="24"/>
          <w:szCs w:val="24"/>
        </w:rPr>
        <w:t>:</w:t>
      </w:r>
    </w:p>
    <w:p w14:paraId="778AD467" w14:textId="59F6AA42" w:rsidR="00000F0C" w:rsidRPr="007C1BBF" w:rsidRDefault="0082194B" w:rsidP="0082194B">
      <w:pPr>
        <w:spacing w:before="100" w:beforeAutospacing="1" w:after="100" w:afterAutospacing="1"/>
        <w:contextualSpacing w:val="0"/>
        <w:jc w:val="left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  <w:r w:rsidRPr="007C1BBF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OUTREACH COORDINATION</w:t>
      </w:r>
      <w:r w:rsidR="00534EB2" w:rsidRPr="007C1BBF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:</w:t>
      </w:r>
    </w:p>
    <w:p w14:paraId="068201BA" w14:textId="3082F667" w:rsidR="00F60F15" w:rsidRPr="007C1BBF" w:rsidRDefault="00F60F15" w:rsidP="009C3BAF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Foster cross-site learning among diverse groups including landowners, conservation partners, government officials, donors, board members</w:t>
      </w:r>
      <w:r w:rsidR="000B7916" w:rsidRPr="007C1BBF">
        <w:rPr>
          <w:rFonts w:asciiTheme="minorHAnsi" w:hAnsiTheme="minorHAnsi"/>
          <w:color w:val="auto"/>
          <w:sz w:val="24"/>
          <w:szCs w:val="24"/>
        </w:rPr>
        <w:t>,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a</w:t>
      </w:r>
      <w:r w:rsidR="009B2FB2" w:rsidRPr="007C1BBF">
        <w:rPr>
          <w:rFonts w:asciiTheme="minorHAnsi" w:hAnsiTheme="minorHAnsi"/>
          <w:color w:val="auto"/>
          <w:sz w:val="24"/>
          <w:szCs w:val="24"/>
        </w:rPr>
        <w:t>nd the</w:t>
      </w:r>
      <w:r w:rsidR="00F85F00" w:rsidRPr="007C1BBF">
        <w:rPr>
          <w:rFonts w:asciiTheme="minorHAnsi" w:hAnsiTheme="minorHAnsi"/>
          <w:color w:val="auto"/>
          <w:sz w:val="24"/>
          <w:szCs w:val="24"/>
        </w:rPr>
        <w:t xml:space="preserve"> public</w:t>
      </w:r>
      <w:r w:rsidR="00D62E3D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85F00" w:rsidRPr="007C1BBF">
        <w:rPr>
          <w:rFonts w:asciiTheme="minorHAnsi" w:hAnsiTheme="minorHAnsi"/>
          <w:color w:val="auto"/>
          <w:sz w:val="24"/>
          <w:szCs w:val="24"/>
        </w:rPr>
        <w:t>to elicit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support for LIISMA</w:t>
      </w:r>
      <w:r w:rsidR="000B7916" w:rsidRPr="007C1BBF">
        <w:rPr>
          <w:rFonts w:asciiTheme="minorHAnsi" w:hAnsiTheme="minorHAnsi"/>
          <w:color w:val="auto"/>
          <w:sz w:val="24"/>
          <w:szCs w:val="24"/>
        </w:rPr>
        <w:t>/LIN</w:t>
      </w:r>
      <w:r w:rsidR="00D62E3D" w:rsidRPr="007C1BBF">
        <w:rPr>
          <w:rFonts w:asciiTheme="minorHAnsi" w:hAnsiTheme="minorHAnsi"/>
          <w:color w:val="auto"/>
          <w:sz w:val="24"/>
          <w:szCs w:val="24"/>
        </w:rPr>
        <w:t>PI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FF368E0" w14:textId="4815471B" w:rsidR="008C4D01" w:rsidRPr="007C1BBF" w:rsidRDefault="008C4D01">
      <w:pPr>
        <w:numPr>
          <w:ilvl w:val="0"/>
          <w:numId w:val="8"/>
        </w:numPr>
        <w:tabs>
          <w:tab w:val="left" w:pos="369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Coordinate the planning and direction of a comprehensive and integrated invasive species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 xml:space="preserve"> education and outreach program with a focus on </w:t>
      </w:r>
      <w:r w:rsidR="009B2FB2" w:rsidRPr="007C1BBF">
        <w:rPr>
          <w:rFonts w:asciiTheme="minorHAnsi" w:hAnsiTheme="minorHAnsi"/>
          <w:color w:val="auto"/>
          <w:sz w:val="24"/>
          <w:szCs w:val="24"/>
        </w:rPr>
        <w:t xml:space="preserve">prevention and </w:t>
      </w:r>
      <w:r w:rsidR="007C6159" w:rsidRPr="007C1BBF">
        <w:rPr>
          <w:rFonts w:asciiTheme="minorHAnsi" w:hAnsiTheme="minorHAnsi"/>
          <w:color w:val="auto"/>
          <w:sz w:val="24"/>
          <w:szCs w:val="24"/>
        </w:rPr>
        <w:t>EDRR</w:t>
      </w:r>
      <w:r w:rsidR="00452520" w:rsidRPr="007C1BBF">
        <w:rPr>
          <w:rFonts w:asciiTheme="minorHAnsi" w:hAnsiTheme="minorHAnsi"/>
          <w:color w:val="auto"/>
          <w:sz w:val="24"/>
          <w:szCs w:val="24"/>
        </w:rPr>
        <w:t xml:space="preserve"> (Early Detection and Rapid Response).</w:t>
      </w:r>
    </w:p>
    <w:p w14:paraId="60A3E1BB" w14:textId="4B1F7346" w:rsidR="00C473B2" w:rsidRPr="007C1BBF" w:rsidRDefault="00C473B2" w:rsidP="00C473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Coordinate, develop and present programming on invasive species identification and best management practices for invasive species prevention, management, and native plant restoration.</w:t>
      </w:r>
    </w:p>
    <w:p w14:paraId="2D0DFF81" w14:textId="5E7085B4" w:rsidR="00964891" w:rsidRPr="007C1BBF" w:rsidRDefault="00452520" w:rsidP="00C473B2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Assist in the planning</w:t>
      </w:r>
      <w:r w:rsidR="008C4D01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conferences, citizen science training</w:t>
      </w:r>
      <w:r w:rsidR="00DE508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8C4D01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</w:t>
      </w:r>
      <w:r w:rsidR="00F166E0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invasive species </w:t>
      </w:r>
      <w:r w:rsidR="00627105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education</w:t>
      </w:r>
      <w:r w:rsidR="00F166E0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8C4D01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workshops.</w:t>
      </w:r>
    </w:p>
    <w:p w14:paraId="4A857EFB" w14:textId="33E3C8FD" w:rsidR="007162CF" w:rsidRPr="007C1BBF" w:rsidRDefault="007162CF" w:rsidP="009C3BAF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Coordinate volunteer activities </w:t>
      </w:r>
      <w:r w:rsidRPr="007C1BBF">
        <w:rPr>
          <w:rFonts w:asciiTheme="minorHAnsi" w:hAnsiTheme="minorHAnsi"/>
          <w:color w:val="auto"/>
          <w:sz w:val="24"/>
          <w:szCs w:val="24"/>
        </w:rPr>
        <w:t>and assist local partner groups with invasive species projects.</w:t>
      </w:r>
    </w:p>
    <w:p w14:paraId="44A24EFA" w14:textId="02E39A86" w:rsidR="00653ADF" w:rsidRPr="007C1BBF" w:rsidRDefault="00653ADF" w:rsidP="009C3BAF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Assist in the design and implement</w:t>
      </w:r>
      <w:r w:rsidR="00452520" w:rsidRPr="007C1BBF">
        <w:rPr>
          <w:rFonts w:asciiTheme="minorHAnsi" w:hAnsiTheme="minorHAnsi"/>
          <w:color w:val="auto"/>
          <w:sz w:val="24"/>
          <w:szCs w:val="24"/>
        </w:rPr>
        <w:t>ation of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a PRISM-wide “weed warrior” certification program</w:t>
      </w:r>
      <w:r w:rsidR="00452520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08A08D19" w14:textId="192F4F3B" w:rsidR="007162CF" w:rsidRPr="007C1BBF" w:rsidRDefault="007162CF" w:rsidP="009C3BAF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Contribute updates and content for websites and social media accounts.</w:t>
      </w:r>
    </w:p>
    <w:p w14:paraId="46FF5789" w14:textId="22048277" w:rsidR="00EE4A08" w:rsidRPr="007C1BBF" w:rsidRDefault="00EE4A08" w:rsidP="00EE4A0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sz w:val="24"/>
          <w:szCs w:val="24"/>
        </w:rPr>
        <w:t>Maintain detailed records and write quarterly volunteer newsletter. </w:t>
      </w:r>
    </w:p>
    <w:p w14:paraId="220DE3D4" w14:textId="25309D52" w:rsidR="00653ADF" w:rsidRPr="007C1BBF" w:rsidRDefault="00653ADF" w:rsidP="00EE4A0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sz w:val="24"/>
          <w:szCs w:val="24"/>
        </w:rPr>
        <w:t>Respond to queries from the public and from project partners in timely manner.</w:t>
      </w:r>
    </w:p>
    <w:p w14:paraId="1251B527" w14:textId="35B839F2" w:rsidR="007162CF" w:rsidRPr="007C1BBF" w:rsidRDefault="007162CF" w:rsidP="009C3B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Aid in the development and implementation </w:t>
      </w:r>
      <w:r w:rsidR="00452520" w:rsidRPr="007C1BBF">
        <w:rPr>
          <w:rFonts w:asciiTheme="minorHAnsi" w:hAnsiTheme="minorHAnsi"/>
          <w:color w:val="auto"/>
          <w:sz w:val="24"/>
          <w:szCs w:val="24"/>
        </w:rPr>
        <w:t>of grants to build the PRISM.</w:t>
      </w:r>
    </w:p>
    <w:p w14:paraId="24035906" w14:textId="6C567AA9" w:rsidR="00000F0C" w:rsidRPr="007C1BBF" w:rsidRDefault="0082194B" w:rsidP="002647E7">
      <w:pPr>
        <w:spacing w:before="100" w:beforeAutospacing="1" w:after="100" w:afterAutospacing="1"/>
        <w:ind w:left="0" w:firstLine="0"/>
        <w:contextualSpacing w:val="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  <w:r w:rsidRPr="007C1BBF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FIELD ACTIVITIES</w:t>
      </w:r>
      <w:r w:rsidR="004D1AAE" w:rsidRPr="007C1BBF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:</w:t>
      </w:r>
    </w:p>
    <w:p w14:paraId="4A500568" w14:textId="45EF1E54" w:rsidR="007F6A3F" w:rsidRPr="007C1BBF" w:rsidRDefault="002F4F40" w:rsidP="00653ADF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Train and supervise</w:t>
      </w:r>
      <w:r w:rsidR="00627105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000F0C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volunt</w:t>
      </w:r>
      <w:r w:rsidR="0047745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eer teams on the identification, mapping, and removal of</w:t>
      </w:r>
      <w:r w:rsidR="00000F0C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47745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both terrestrial and</w:t>
      </w:r>
      <w:r w:rsidR="00000F0C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aquatic </w:t>
      </w:r>
      <w:r w:rsidR="00490BAC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invasive species</w:t>
      </w:r>
      <w:r w:rsidR="00000F0C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</w:p>
    <w:p w14:paraId="6B5E2069" w14:textId="60027661" w:rsidR="00643B8B" w:rsidRPr="007C1BBF" w:rsidRDefault="00643B8B" w:rsidP="00653ADF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Plan, schedule, </w:t>
      </w:r>
      <w:r w:rsidR="0047745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and 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give presentations to s</w:t>
      </w:r>
      <w:r w:rsidR="0047745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chool classes</w:t>
      </w:r>
      <w:r w:rsidR="00D62E3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, organizations,</w:t>
      </w:r>
      <w:r w:rsidR="0047745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D62E3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and </w:t>
      </w:r>
      <w:r w:rsidR="0047745D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professional groups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</w:p>
    <w:p w14:paraId="46CA05D8" w14:textId="77777777" w:rsidR="00452520" w:rsidRPr="007C1BBF" w:rsidRDefault="00F7039D" w:rsidP="00653AD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2"/>
        <w:contextualSpacing w:val="0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Assist with invasive species surveys and mapping using </w:t>
      </w:r>
      <w:proofErr w:type="spellStart"/>
      <w:r w:rsidRPr="007C1BBF">
        <w:rPr>
          <w:rFonts w:asciiTheme="minorHAnsi" w:eastAsiaTheme="minorEastAsia" w:hAnsiTheme="minorHAnsi" w:cs="Calibri"/>
          <w:sz w:val="24"/>
          <w:szCs w:val="24"/>
        </w:rPr>
        <w:t>iMapInva</w:t>
      </w:r>
      <w:r w:rsidR="002F4F40" w:rsidRPr="007C1BBF">
        <w:rPr>
          <w:rFonts w:asciiTheme="minorHAnsi" w:eastAsiaTheme="minorEastAsia" w:hAnsiTheme="minorHAnsi" w:cs="Calibri"/>
          <w:sz w:val="24"/>
          <w:szCs w:val="24"/>
        </w:rPr>
        <w:t>sives</w:t>
      </w:r>
      <w:proofErr w:type="spellEnd"/>
      <w:r w:rsidR="002F4F40" w:rsidRPr="007C1BBF">
        <w:rPr>
          <w:rFonts w:asciiTheme="minorHAnsi" w:eastAsiaTheme="minorEastAsia" w:hAnsiTheme="minorHAnsi" w:cs="Calibri"/>
          <w:sz w:val="24"/>
          <w:szCs w:val="24"/>
        </w:rPr>
        <w:t xml:space="preserve"> and MAEDN apps.</w:t>
      </w:r>
      <w:r w:rsidR="00F42985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FE4833D" w14:textId="6AFC22E9" w:rsidR="0047745D" w:rsidRPr="007C1BBF" w:rsidRDefault="0047745D" w:rsidP="004774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2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Attend symposia and conferences related to invasive species, habitat restoration and public education.</w:t>
      </w:r>
    </w:p>
    <w:p w14:paraId="78C8DDDA" w14:textId="656CEA12" w:rsidR="00E555C8" w:rsidRPr="007C1BBF" w:rsidRDefault="00E555C8" w:rsidP="00E555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Travel throughout the Long Island region and occasionally to other areas of New York State. </w:t>
      </w:r>
    </w:p>
    <w:p w14:paraId="4CF3FDFD" w14:textId="77777777" w:rsidR="00E555C8" w:rsidRPr="007C1BBF" w:rsidRDefault="00E555C8" w:rsidP="00E555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Work in variable weather conditions, at remote locations, on difficult and hazardous terrain, and under physically demanding circumstances.</w:t>
      </w:r>
    </w:p>
    <w:p w14:paraId="06B480A0" w14:textId="3766C557" w:rsidR="00CE45E1" w:rsidRPr="007C1BBF" w:rsidRDefault="00CE45E1" w:rsidP="009C3BAF">
      <w:pPr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6ACE13E3" w14:textId="0DD6B759" w:rsidR="007162CF" w:rsidRPr="007C1BBF" w:rsidRDefault="00A47B8A" w:rsidP="004D7E6D">
      <w:pPr>
        <w:tabs>
          <w:tab w:val="left" w:pos="3690"/>
        </w:tabs>
        <w:ind w:left="0" w:firstLine="0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>MINIMUM JOB QUALIFICATIONS</w:t>
      </w:r>
      <w:r w:rsidRPr="007C1BBF">
        <w:rPr>
          <w:rFonts w:asciiTheme="minorHAnsi" w:hAnsiTheme="minorHAnsi"/>
          <w:color w:val="auto"/>
          <w:sz w:val="24"/>
          <w:szCs w:val="24"/>
        </w:rPr>
        <w:t>:</w:t>
      </w:r>
    </w:p>
    <w:p w14:paraId="5219F35F" w14:textId="77777777" w:rsidR="0082194B" w:rsidRPr="007C1BBF" w:rsidRDefault="0082194B">
      <w:pPr>
        <w:tabs>
          <w:tab w:val="left" w:pos="3690"/>
        </w:tabs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6823A533" w14:textId="2D4F779E" w:rsidR="000374C3" w:rsidRPr="007C1BBF" w:rsidRDefault="000374C3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BA or BS in Ecology, Natural Resource Management,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Environmental Science/Studies, </w:t>
      </w:r>
      <w:r w:rsidR="00CE0805" w:rsidRPr="007C1BBF">
        <w:rPr>
          <w:rFonts w:asciiTheme="minorHAnsi" w:eastAsiaTheme="minorEastAsia" w:hAnsiTheme="minorHAnsi" w:cs="Calibri"/>
          <w:sz w:val="24"/>
          <w:szCs w:val="24"/>
        </w:rPr>
        <w:t xml:space="preserve">Forestry,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Biology, </w:t>
      </w:r>
      <w:r w:rsidR="005D6A7D" w:rsidRPr="007C1BBF">
        <w:rPr>
          <w:rFonts w:asciiTheme="minorHAnsi" w:eastAsiaTheme="minorEastAsia" w:hAnsiTheme="minorHAnsi" w:cs="Calibri"/>
          <w:sz w:val="24"/>
          <w:szCs w:val="24"/>
        </w:rPr>
        <w:t xml:space="preserve">Education 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or related field and 2 years of </w:t>
      </w:r>
      <w:r w:rsidR="005D6A7D" w:rsidRPr="007C1BBF">
        <w:rPr>
          <w:rFonts w:asciiTheme="minorHAnsi" w:hAnsiTheme="minorHAnsi"/>
          <w:color w:val="auto"/>
          <w:sz w:val="24"/>
          <w:szCs w:val="24"/>
        </w:rPr>
        <w:t xml:space="preserve">subsequent job </w:t>
      </w:r>
      <w:r w:rsidRPr="007C1BBF">
        <w:rPr>
          <w:rFonts w:asciiTheme="minorHAnsi" w:hAnsiTheme="minorHAnsi"/>
          <w:color w:val="auto"/>
          <w:sz w:val="24"/>
          <w:szCs w:val="24"/>
        </w:rPr>
        <w:t>experience.</w:t>
      </w:r>
    </w:p>
    <w:p w14:paraId="7282E2B5" w14:textId="7511861D" w:rsidR="000374C3" w:rsidRPr="007C1BBF" w:rsidRDefault="00CE0805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>Field</w:t>
      </w:r>
      <w:r w:rsidR="000374C3" w:rsidRPr="007C1BBF">
        <w:rPr>
          <w:rFonts w:asciiTheme="minorHAnsi" w:eastAsiaTheme="minorEastAsia" w:hAnsiTheme="minorHAnsi" w:cs="Calibri"/>
          <w:sz w:val="24"/>
          <w:szCs w:val="24"/>
        </w:rPr>
        <w:t xml:space="preserve"> experience in invasive species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identification, </w:t>
      </w:r>
      <w:r w:rsidR="000374C3" w:rsidRPr="007C1BBF">
        <w:rPr>
          <w:rFonts w:asciiTheme="minorHAnsi" w:eastAsiaTheme="minorEastAsia" w:hAnsiTheme="minorHAnsi" w:cs="Calibri"/>
          <w:sz w:val="24"/>
          <w:szCs w:val="24"/>
        </w:rPr>
        <w:t>ecology and management.</w:t>
      </w:r>
    </w:p>
    <w:p w14:paraId="3C53065D" w14:textId="36801C6E" w:rsidR="003E2270" w:rsidRPr="007C1BBF" w:rsidRDefault="003E2270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>Experience with proper use and maintenance of hand tools and common power tools</w:t>
      </w:r>
      <w:r w:rsidR="00643B8B" w:rsidRPr="007C1BBF">
        <w:rPr>
          <w:rFonts w:asciiTheme="minorHAnsi" w:eastAsiaTheme="minorEastAsia" w:hAnsiTheme="minorHAnsi" w:cs="Calibri"/>
          <w:sz w:val="24"/>
          <w:szCs w:val="24"/>
        </w:rPr>
        <w:t>.</w:t>
      </w:r>
    </w:p>
    <w:p w14:paraId="133E9F23" w14:textId="2EA87704" w:rsidR="003E2270" w:rsidRPr="007C1BBF" w:rsidRDefault="001815FF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Confidence </w:t>
      </w:r>
      <w:r w:rsidR="0045150D" w:rsidRPr="007C1BBF">
        <w:rPr>
          <w:rFonts w:asciiTheme="minorHAnsi" w:eastAsiaTheme="minorEastAsia" w:hAnsiTheme="minorHAnsi" w:cs="Calibri"/>
          <w:sz w:val="24"/>
          <w:szCs w:val="24"/>
        </w:rPr>
        <w:t xml:space="preserve">and experience with </w:t>
      </w:r>
      <w:r w:rsidR="003E2270" w:rsidRPr="007C1BBF">
        <w:rPr>
          <w:rFonts w:asciiTheme="minorHAnsi" w:eastAsiaTheme="minorEastAsia" w:hAnsiTheme="minorHAnsi" w:cs="Calibri"/>
          <w:sz w:val="24"/>
          <w:szCs w:val="24"/>
        </w:rPr>
        <w:t>public speaking</w:t>
      </w:r>
      <w:r w:rsidR="00D34795" w:rsidRPr="007C1BBF">
        <w:rPr>
          <w:rFonts w:asciiTheme="minorHAnsi" w:eastAsiaTheme="minorEastAsia" w:hAnsiTheme="minorHAnsi" w:cs="Calibri"/>
          <w:sz w:val="24"/>
          <w:szCs w:val="24"/>
        </w:rPr>
        <w:t xml:space="preserve"> before </w:t>
      </w:r>
      <w:r w:rsidR="0045150D" w:rsidRPr="007C1BBF">
        <w:rPr>
          <w:rFonts w:asciiTheme="minorHAnsi" w:eastAsiaTheme="minorEastAsia" w:hAnsiTheme="minorHAnsi" w:cs="Calibri"/>
          <w:sz w:val="24"/>
          <w:szCs w:val="24"/>
        </w:rPr>
        <w:t xml:space="preserve">diverse </w:t>
      </w:r>
      <w:r w:rsidR="00D34795" w:rsidRPr="007C1BBF">
        <w:rPr>
          <w:rFonts w:asciiTheme="minorHAnsi" w:eastAsiaTheme="minorEastAsia" w:hAnsiTheme="minorHAnsi" w:cs="Calibri"/>
          <w:sz w:val="24"/>
          <w:szCs w:val="24"/>
        </w:rPr>
        <w:t>audiences</w:t>
      </w:r>
      <w:r w:rsidR="0045150D" w:rsidRPr="007C1BBF">
        <w:rPr>
          <w:rFonts w:asciiTheme="minorHAnsi" w:eastAsiaTheme="minorEastAsia" w:hAnsiTheme="minorHAnsi" w:cs="Calibri"/>
          <w:sz w:val="24"/>
          <w:szCs w:val="24"/>
        </w:rPr>
        <w:t>.</w:t>
      </w:r>
    </w:p>
    <w:p w14:paraId="5D624CC1" w14:textId="1468F213" w:rsidR="000374C3" w:rsidRPr="007C1BBF" w:rsidRDefault="007C1E31" w:rsidP="00D34795">
      <w:pPr>
        <w:numPr>
          <w:ilvl w:val="0"/>
          <w:numId w:val="8"/>
        </w:numPr>
        <w:tabs>
          <w:tab w:val="left" w:pos="369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Excellent </w:t>
      </w:r>
      <w:r w:rsidR="00D34795" w:rsidRPr="007C1BBF">
        <w:rPr>
          <w:rFonts w:asciiTheme="minorHAnsi" w:hAnsiTheme="minorHAnsi"/>
          <w:color w:val="auto"/>
          <w:sz w:val="24"/>
          <w:szCs w:val="24"/>
        </w:rPr>
        <w:t>writing skills.</w:t>
      </w:r>
    </w:p>
    <w:p w14:paraId="2969DF9F" w14:textId="122E419C" w:rsidR="00AC39F4" w:rsidRPr="007C1BBF" w:rsidRDefault="000374C3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>Leadership experience</w:t>
      </w:r>
      <w:r w:rsidR="00B668D5" w:rsidRPr="007C1BBF">
        <w:rPr>
          <w:rFonts w:asciiTheme="minorHAnsi" w:eastAsiaTheme="minorEastAsia" w:hAnsiTheme="minorHAnsi" w:cs="Calibri"/>
          <w:sz w:val="24"/>
          <w:szCs w:val="24"/>
        </w:rPr>
        <w:t xml:space="preserve"> in managing staff, students, and large groups of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>volunteers.</w:t>
      </w:r>
    </w:p>
    <w:p w14:paraId="22F1047B" w14:textId="166BBBD9" w:rsidR="000374C3" w:rsidRPr="007C1BBF" w:rsidRDefault="00AC39F4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>Ability to plan public events</w:t>
      </w:r>
      <w:r w:rsidR="000374C3" w:rsidRPr="007C1BBF">
        <w:rPr>
          <w:rFonts w:asciiTheme="minorHAnsi" w:eastAsiaTheme="minorEastAsia" w:hAnsiTheme="minorHAnsi" w:cs="Calibri"/>
          <w:sz w:val="24"/>
          <w:szCs w:val="24"/>
        </w:rPr>
        <w:t xml:space="preserve">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>a</w:t>
      </w:r>
      <w:r w:rsidR="00D34795" w:rsidRPr="007C1BBF">
        <w:rPr>
          <w:rFonts w:asciiTheme="minorHAnsi" w:eastAsiaTheme="minorEastAsia" w:hAnsiTheme="minorHAnsi" w:cs="Calibri"/>
          <w:sz w:val="24"/>
          <w:szCs w:val="24"/>
        </w:rPr>
        <w:t>nd coordinate with multiple partner organi</w:t>
      </w:r>
      <w:r w:rsidRPr="007C1BBF">
        <w:rPr>
          <w:rFonts w:asciiTheme="minorHAnsi" w:eastAsiaTheme="minorEastAsia" w:hAnsiTheme="minorHAnsi" w:cs="Calibri"/>
          <w:sz w:val="24"/>
          <w:szCs w:val="24"/>
        </w:rPr>
        <w:t>zations</w:t>
      </w:r>
      <w:r w:rsidR="00D34795" w:rsidRPr="007C1BBF">
        <w:rPr>
          <w:rFonts w:asciiTheme="minorHAnsi" w:eastAsiaTheme="minorEastAsia" w:hAnsiTheme="minorHAnsi" w:cs="Calibri"/>
          <w:sz w:val="24"/>
          <w:szCs w:val="24"/>
        </w:rPr>
        <w:t>.</w:t>
      </w:r>
    </w:p>
    <w:p w14:paraId="3CB5459B" w14:textId="667A9C03" w:rsidR="00C518C6" w:rsidRPr="007C1BBF" w:rsidRDefault="000374C3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>Working knowledge</w:t>
      </w:r>
      <w:r w:rsidR="00DF695E" w:rsidRPr="007C1BBF">
        <w:rPr>
          <w:rFonts w:asciiTheme="minorHAnsi" w:eastAsiaTheme="minorEastAsia" w:hAnsiTheme="minorHAnsi" w:cs="Calibri"/>
          <w:sz w:val="24"/>
          <w:szCs w:val="24"/>
        </w:rPr>
        <w:t xml:space="preserve"> of Microsoft Offi</w:t>
      </w:r>
      <w:r w:rsidR="00BA12F0" w:rsidRPr="007C1BBF">
        <w:rPr>
          <w:rFonts w:asciiTheme="minorHAnsi" w:eastAsiaTheme="minorEastAsia" w:hAnsiTheme="minorHAnsi" w:cs="Calibri"/>
          <w:sz w:val="24"/>
          <w:szCs w:val="24"/>
        </w:rPr>
        <w:t xml:space="preserve">ce, </w:t>
      </w:r>
      <w:r w:rsidR="00BA12F0" w:rsidRPr="007C1BBF">
        <w:rPr>
          <w:rFonts w:asciiTheme="minorHAnsi" w:hAnsiTheme="minorHAnsi"/>
          <w:color w:val="auto"/>
          <w:sz w:val="24"/>
          <w:szCs w:val="24"/>
        </w:rPr>
        <w:t>social m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edia </w:t>
      </w:r>
      <w:r w:rsidR="00BA12F0" w:rsidRPr="007C1BBF">
        <w:rPr>
          <w:rFonts w:asciiTheme="minorHAnsi" w:hAnsiTheme="minorHAnsi"/>
          <w:color w:val="auto"/>
          <w:sz w:val="24"/>
          <w:szCs w:val="24"/>
        </w:rPr>
        <w:t>platforms, Google a</w:t>
      </w:r>
      <w:r w:rsidRPr="007C1BBF">
        <w:rPr>
          <w:rFonts w:asciiTheme="minorHAnsi" w:hAnsiTheme="minorHAnsi"/>
          <w:color w:val="auto"/>
          <w:sz w:val="24"/>
          <w:szCs w:val="24"/>
        </w:rPr>
        <w:t>pplications, and Constant Contact.</w:t>
      </w:r>
    </w:p>
    <w:p w14:paraId="3F6BA03F" w14:textId="3A064E6F" w:rsidR="000374C3" w:rsidRPr="007C1BBF" w:rsidRDefault="00C518C6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lastRenderedPageBreak/>
        <w:t>Experience with graphic design and production of educational pamphlets</w:t>
      </w:r>
      <w:r w:rsidR="00D34795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205B2C0D" w14:textId="2F44B56E" w:rsidR="00594DEE" w:rsidRPr="007C1BBF" w:rsidRDefault="00594DEE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Ability to </w:t>
      </w:r>
      <w:r w:rsidR="0045150D" w:rsidRPr="007C1BBF">
        <w:rPr>
          <w:rFonts w:asciiTheme="minorHAnsi" w:hAnsiTheme="minorHAnsi"/>
          <w:color w:val="auto"/>
          <w:sz w:val="24"/>
          <w:szCs w:val="24"/>
        </w:rPr>
        <w:t xml:space="preserve">work as part of </w:t>
      </w:r>
      <w:r w:rsidR="003E2270" w:rsidRPr="007C1BBF">
        <w:rPr>
          <w:rFonts w:asciiTheme="minorHAnsi" w:hAnsiTheme="minorHAnsi"/>
          <w:color w:val="auto"/>
          <w:sz w:val="24"/>
          <w:szCs w:val="24"/>
        </w:rPr>
        <w:t xml:space="preserve">a team, </w:t>
      </w:r>
      <w:r w:rsidR="0045150D" w:rsidRPr="007C1BBF">
        <w:rPr>
          <w:rFonts w:asciiTheme="minorHAnsi" w:hAnsiTheme="minorHAnsi"/>
          <w:color w:val="auto"/>
          <w:sz w:val="24"/>
          <w:szCs w:val="24"/>
        </w:rPr>
        <w:t>resolve</w:t>
      </w:r>
      <w:r w:rsidR="003E2270" w:rsidRPr="007C1BBF">
        <w:rPr>
          <w:rFonts w:asciiTheme="minorHAnsi" w:hAnsiTheme="minorHAnsi"/>
          <w:color w:val="auto"/>
          <w:sz w:val="24"/>
          <w:szCs w:val="24"/>
        </w:rPr>
        <w:t xml:space="preserve"> c</w:t>
      </w:r>
      <w:r w:rsidRPr="007C1BBF">
        <w:rPr>
          <w:rFonts w:asciiTheme="minorHAnsi" w:hAnsiTheme="minorHAnsi"/>
          <w:color w:val="auto"/>
          <w:sz w:val="24"/>
          <w:szCs w:val="24"/>
        </w:rPr>
        <w:t>onflicts</w:t>
      </w:r>
      <w:r w:rsidR="00C07D39" w:rsidRPr="007C1BBF">
        <w:rPr>
          <w:rFonts w:asciiTheme="minorHAnsi" w:hAnsiTheme="minorHAnsi"/>
          <w:color w:val="auto"/>
          <w:sz w:val="24"/>
          <w:szCs w:val="24"/>
        </w:rPr>
        <w:t>,</w:t>
      </w:r>
      <w:r w:rsidR="00D34795" w:rsidRPr="007C1BBF">
        <w:rPr>
          <w:rFonts w:asciiTheme="minorHAnsi" w:hAnsiTheme="minorHAnsi"/>
          <w:color w:val="auto"/>
          <w:sz w:val="24"/>
          <w:szCs w:val="24"/>
        </w:rPr>
        <w:t xml:space="preserve"> and stay focused</w:t>
      </w:r>
      <w:r w:rsidR="003E2270" w:rsidRPr="007C1BBF">
        <w:rPr>
          <w:rFonts w:asciiTheme="minorHAnsi" w:hAnsiTheme="minorHAnsi"/>
          <w:color w:val="auto"/>
          <w:sz w:val="24"/>
          <w:szCs w:val="24"/>
        </w:rPr>
        <w:t xml:space="preserve"> under pressure</w:t>
      </w:r>
      <w:r w:rsidR="0045150D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1DE089A9" w14:textId="7023F6DB" w:rsidR="003E2270" w:rsidRPr="007C1BBF" w:rsidRDefault="00E555C8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Current certification in First Aid/CPR/AED</w:t>
      </w:r>
      <w:r w:rsidR="0045150D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663E4B3E" w14:textId="4B58E87B" w:rsidR="000374C3" w:rsidRPr="007C1BBF" w:rsidRDefault="00C46F58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Possession of </w:t>
      </w:r>
      <w:r w:rsidR="000374C3" w:rsidRPr="007C1BBF">
        <w:rPr>
          <w:rFonts w:asciiTheme="minorHAnsi" w:hAnsiTheme="minorHAnsi"/>
          <w:color w:val="auto"/>
          <w:sz w:val="24"/>
          <w:szCs w:val="24"/>
        </w:rPr>
        <w:t xml:space="preserve">a valid </w:t>
      </w:r>
      <w:r w:rsidR="00BC78FA" w:rsidRPr="007C1BBF">
        <w:rPr>
          <w:rFonts w:asciiTheme="minorHAnsi" w:hAnsiTheme="minorHAnsi"/>
          <w:color w:val="auto"/>
          <w:sz w:val="24"/>
          <w:szCs w:val="24"/>
        </w:rPr>
        <w:t xml:space="preserve">state </w:t>
      </w:r>
      <w:r w:rsidR="000374C3" w:rsidRPr="007C1BBF">
        <w:rPr>
          <w:rFonts w:asciiTheme="minorHAnsi" w:hAnsiTheme="minorHAnsi"/>
          <w:color w:val="auto"/>
          <w:sz w:val="24"/>
          <w:szCs w:val="24"/>
        </w:rPr>
        <w:t xml:space="preserve">driver's license. </w:t>
      </w:r>
    </w:p>
    <w:p w14:paraId="1729FA1D" w14:textId="77777777" w:rsidR="000374C3" w:rsidRPr="007C1BBF" w:rsidRDefault="000374C3" w:rsidP="000374C3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Certification as a NYS Pesticide Commercial Applicator/Technician, or the ability to acquire one within 60 days of hire.</w:t>
      </w:r>
    </w:p>
    <w:p w14:paraId="66117CD0" w14:textId="4C97F8B8" w:rsidR="00A47B8A" w:rsidRPr="007C1BBF" w:rsidRDefault="00A47B8A" w:rsidP="004D7E6D">
      <w:pPr>
        <w:ind w:left="0" w:firstLine="0"/>
        <w:contextualSpacing w:val="0"/>
        <w:rPr>
          <w:rFonts w:asciiTheme="minorHAnsi" w:hAnsiTheme="minorHAnsi"/>
          <w:b/>
          <w:color w:val="auto"/>
          <w:sz w:val="24"/>
          <w:szCs w:val="24"/>
          <w:u w:val="single"/>
        </w:rPr>
      </w:pPr>
      <w:bookmarkStart w:id="1" w:name="_ijeu3wni8kzf" w:colFirst="0" w:colLast="0"/>
      <w:bookmarkEnd w:id="1"/>
    </w:p>
    <w:p w14:paraId="458A7803" w14:textId="2BBD0FAB" w:rsidR="00A47B8A" w:rsidRPr="007C1BBF" w:rsidRDefault="00A47B8A" w:rsidP="0082194B">
      <w:pPr>
        <w:contextualSpacing w:val="0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>PREFERRED KNOWLEDGE, SKILLS, AND ABILITIES:</w:t>
      </w:r>
    </w:p>
    <w:p w14:paraId="0F0EDF2D" w14:textId="77777777" w:rsidR="0082194B" w:rsidRPr="007C1BBF" w:rsidRDefault="0082194B" w:rsidP="0082194B">
      <w:pPr>
        <w:contextualSpacing w:val="0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14:paraId="662F50DE" w14:textId="11556286" w:rsidR="00B11972" w:rsidRPr="007C1BBF" w:rsidRDefault="00572480" w:rsidP="008A0FA5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Basic 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>understanding</w:t>
      </w:r>
      <w:r w:rsidR="00B11972" w:rsidRPr="007C1BBF">
        <w:rPr>
          <w:rFonts w:asciiTheme="minorHAnsi" w:hAnsiTheme="minorHAnsi"/>
          <w:color w:val="auto"/>
          <w:sz w:val="24"/>
          <w:szCs w:val="24"/>
        </w:rPr>
        <w:t xml:space="preserve"> of aquatic (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 xml:space="preserve">both </w:t>
      </w:r>
      <w:r w:rsidR="00B11972" w:rsidRPr="007C1BBF">
        <w:rPr>
          <w:rFonts w:asciiTheme="minorHAnsi" w:hAnsiTheme="minorHAnsi"/>
          <w:color w:val="auto"/>
          <w:sz w:val="24"/>
          <w:szCs w:val="24"/>
        </w:rPr>
        <w:t xml:space="preserve">freshwater and 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>marine) and terrestrial ecology</w:t>
      </w:r>
      <w:r w:rsidR="00B11972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0FE4A8D9" w14:textId="693D617B" w:rsidR="00E70A0C" w:rsidRPr="007C1BBF" w:rsidRDefault="00E70A0C" w:rsidP="008A0FA5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Knowledge of Leave No Trace principles</w:t>
      </w:r>
      <w:r w:rsidR="005146DE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77ABED02" w14:textId="761B237A" w:rsidR="00BC78FA" w:rsidRPr="007C1BBF" w:rsidRDefault="00BC78FA" w:rsidP="008A0FA5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Hist</w:t>
      </w:r>
      <w:r w:rsidR="00AC39F4" w:rsidRPr="007C1BBF">
        <w:rPr>
          <w:rFonts w:asciiTheme="minorHAnsi" w:hAnsiTheme="minorHAnsi"/>
          <w:color w:val="auto"/>
          <w:sz w:val="24"/>
          <w:szCs w:val="24"/>
        </w:rPr>
        <w:t>ory of vo</w:t>
      </w:r>
      <w:r w:rsidR="005146DE" w:rsidRPr="007C1BBF">
        <w:rPr>
          <w:rFonts w:asciiTheme="minorHAnsi" w:hAnsiTheme="minorHAnsi"/>
          <w:color w:val="auto"/>
          <w:sz w:val="24"/>
          <w:szCs w:val="24"/>
        </w:rPr>
        <w:t>lunteerism and civic engagement, e.g.</w:t>
      </w:r>
      <w:r w:rsidR="00F207C9" w:rsidRPr="007C1BBF">
        <w:rPr>
          <w:rFonts w:asciiTheme="minorHAnsi" w:hAnsiTheme="minorHAnsi"/>
          <w:color w:val="auto"/>
          <w:sz w:val="24"/>
          <w:szCs w:val="24"/>
        </w:rPr>
        <w:t xml:space="preserve"> SCA</w:t>
      </w:r>
      <w:r w:rsidR="00AC39F4" w:rsidRPr="007C1BBF">
        <w:rPr>
          <w:rFonts w:asciiTheme="minorHAnsi" w:hAnsiTheme="minorHAnsi"/>
          <w:color w:val="auto"/>
          <w:sz w:val="24"/>
          <w:szCs w:val="24"/>
        </w:rPr>
        <w:t xml:space="preserve">, YCC </w:t>
      </w:r>
      <w:r w:rsidRPr="007C1BBF">
        <w:rPr>
          <w:rFonts w:asciiTheme="minorHAnsi" w:hAnsiTheme="minorHAnsi"/>
          <w:color w:val="auto"/>
          <w:sz w:val="24"/>
          <w:szCs w:val="24"/>
        </w:rPr>
        <w:t>or AmeriCorps</w:t>
      </w:r>
      <w:r w:rsidR="005146DE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134A4E4F" w14:textId="5E8BB686" w:rsidR="00E70A0C" w:rsidRPr="007C1BBF" w:rsidRDefault="00E70A0C" w:rsidP="008A0FA5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Familiarity with t</w:t>
      </w:r>
      <w:r w:rsidR="00CE0805" w:rsidRPr="007C1BBF">
        <w:rPr>
          <w:rFonts w:asciiTheme="minorHAnsi" w:hAnsiTheme="minorHAnsi"/>
          <w:color w:val="auto"/>
          <w:sz w:val="24"/>
          <w:szCs w:val="24"/>
        </w:rPr>
        <w:t xml:space="preserve">he parks, natural areas, waters, ecology, </w:t>
      </w:r>
      <w:r w:rsidRPr="007C1BBF">
        <w:rPr>
          <w:rFonts w:asciiTheme="minorHAnsi" w:hAnsiTheme="minorHAnsi"/>
          <w:color w:val="auto"/>
          <w:sz w:val="24"/>
          <w:szCs w:val="24"/>
        </w:rPr>
        <w:t>and people of Long Island</w:t>
      </w:r>
      <w:r w:rsidR="005146DE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2B0E7B29" w14:textId="77777777" w:rsidR="00B11972" w:rsidRPr="007C1BBF" w:rsidRDefault="00B11972" w:rsidP="008A0FA5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Ability to convey best management practices to technical and non-technical audiences.</w:t>
      </w:r>
    </w:p>
    <w:p w14:paraId="02E35A85" w14:textId="7CDF2AB2" w:rsidR="00B11972" w:rsidRPr="007C1BBF" w:rsidRDefault="008A0FA5" w:rsidP="008A0FA5">
      <w:pPr>
        <w:numPr>
          <w:ilvl w:val="0"/>
          <w:numId w:val="8"/>
        </w:numPr>
        <w:tabs>
          <w:tab w:val="left" w:pos="3690"/>
          <w:tab w:val="left" w:pos="10080"/>
        </w:tabs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Knowledge </w:t>
      </w:r>
      <w:r w:rsidR="00B11972" w:rsidRPr="007C1BBF">
        <w:rPr>
          <w:rFonts w:asciiTheme="minorHAnsi" w:hAnsiTheme="minorHAnsi"/>
          <w:color w:val="auto"/>
          <w:sz w:val="24"/>
          <w:szCs w:val="24"/>
        </w:rPr>
        <w:t>of curr</w:t>
      </w:r>
      <w:r w:rsidR="005C32CC" w:rsidRPr="007C1BBF">
        <w:rPr>
          <w:rFonts w:asciiTheme="minorHAnsi" w:hAnsiTheme="minorHAnsi"/>
          <w:color w:val="auto"/>
          <w:sz w:val="24"/>
          <w:szCs w:val="24"/>
        </w:rPr>
        <w:t>ent trends and practices</w:t>
      </w:r>
      <w:r w:rsidR="00B11972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C32CC" w:rsidRPr="007C1BBF">
        <w:rPr>
          <w:rFonts w:asciiTheme="minorHAnsi" w:hAnsiTheme="minorHAnsi"/>
          <w:color w:val="auto"/>
          <w:sz w:val="24"/>
          <w:szCs w:val="24"/>
        </w:rPr>
        <w:t>r</w:t>
      </w:r>
      <w:r w:rsidR="003E5B7D" w:rsidRPr="007C1BBF">
        <w:rPr>
          <w:rFonts w:asciiTheme="minorHAnsi" w:hAnsiTheme="minorHAnsi"/>
          <w:color w:val="auto"/>
          <w:sz w:val="24"/>
          <w:szCs w:val="24"/>
        </w:rPr>
        <w:t xml:space="preserve">elated to conservation, natural </w:t>
      </w:r>
      <w:r w:rsidR="005C32CC" w:rsidRPr="007C1BBF">
        <w:rPr>
          <w:rFonts w:asciiTheme="minorHAnsi" w:hAnsiTheme="minorHAnsi"/>
          <w:color w:val="auto"/>
          <w:sz w:val="24"/>
          <w:szCs w:val="24"/>
        </w:rPr>
        <w:t>resources management, urbanization</w:t>
      </w:r>
      <w:r w:rsidR="00E555C8" w:rsidRPr="007C1BBF">
        <w:rPr>
          <w:rFonts w:asciiTheme="minorHAnsi" w:hAnsiTheme="minorHAnsi"/>
          <w:color w:val="auto"/>
          <w:sz w:val="24"/>
          <w:szCs w:val="24"/>
        </w:rPr>
        <w:t>,</w:t>
      </w:r>
      <w:r w:rsidR="005C32CC" w:rsidRPr="007C1BBF">
        <w:rPr>
          <w:rFonts w:asciiTheme="minorHAnsi" w:hAnsiTheme="minorHAnsi"/>
          <w:color w:val="auto"/>
          <w:sz w:val="24"/>
          <w:szCs w:val="24"/>
        </w:rPr>
        <w:t xml:space="preserve"> and ecological restoration.</w:t>
      </w:r>
    </w:p>
    <w:p w14:paraId="381D6484" w14:textId="0FD72B24" w:rsidR="00B11972" w:rsidRPr="007C1BBF" w:rsidRDefault="00B11972" w:rsidP="008A0FA5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Experience in 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 xml:space="preserve">job </w:t>
      </w:r>
      <w:r w:rsidRPr="007C1BBF">
        <w:rPr>
          <w:rFonts w:asciiTheme="minorHAnsi" w:hAnsiTheme="minorHAnsi"/>
          <w:color w:val="auto"/>
          <w:sz w:val="24"/>
          <w:szCs w:val="24"/>
        </w:rPr>
        <w:t>training and curriculum design.</w:t>
      </w:r>
    </w:p>
    <w:p w14:paraId="364CD82C" w14:textId="5CA91EDE" w:rsidR="00776E94" w:rsidRPr="007C1BBF" w:rsidRDefault="00B5553D" w:rsidP="008A0FA5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Exper</w:t>
      </w:r>
      <w:r w:rsidR="00F31775" w:rsidRPr="007C1BBF">
        <w:rPr>
          <w:rFonts w:asciiTheme="minorHAnsi" w:hAnsiTheme="minorHAnsi"/>
          <w:color w:val="auto"/>
          <w:sz w:val="24"/>
          <w:szCs w:val="24"/>
        </w:rPr>
        <w:t>ience working with teenagers or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college stud</w:t>
      </w:r>
      <w:r w:rsidR="00E70A0C" w:rsidRPr="007C1BBF">
        <w:rPr>
          <w:rFonts w:asciiTheme="minorHAnsi" w:hAnsiTheme="minorHAnsi"/>
          <w:color w:val="auto"/>
          <w:sz w:val="24"/>
          <w:szCs w:val="24"/>
        </w:rPr>
        <w:t>ents.</w:t>
      </w:r>
    </w:p>
    <w:p w14:paraId="513ED64A" w14:textId="4DD15B31" w:rsidR="00C65CEF" w:rsidRPr="007C1BBF" w:rsidRDefault="00C65CEF" w:rsidP="00C65CEF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Experience with GPS data collection and GIS data management.</w:t>
      </w:r>
    </w:p>
    <w:p w14:paraId="73A43E3D" w14:textId="74DA38F7" w:rsidR="00AC39F4" w:rsidRPr="007C1BBF" w:rsidRDefault="0088319C" w:rsidP="00C65CEF">
      <w:pPr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Understanding of </w:t>
      </w:r>
      <w:r w:rsidR="00AC39F4" w:rsidRPr="007C1BBF">
        <w:rPr>
          <w:rFonts w:asciiTheme="minorHAnsi" w:hAnsiTheme="minorHAnsi"/>
          <w:color w:val="auto"/>
          <w:sz w:val="24"/>
          <w:szCs w:val="24"/>
        </w:rPr>
        <w:t>the principles and value of citizen science</w:t>
      </w:r>
      <w:r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4D007D11" w14:textId="775F447C" w:rsidR="00283399" w:rsidRPr="007C1BBF" w:rsidRDefault="00B11972" w:rsidP="007C1B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3"/>
        <w:contextualSpacing w:val="0"/>
        <w:rPr>
          <w:rFonts w:asciiTheme="minorHAnsi" w:eastAsiaTheme="minorEastAsia" w:hAnsiTheme="minorHAnsi" w:cs="Calibri"/>
          <w:sz w:val="24"/>
          <w:szCs w:val="24"/>
        </w:rPr>
      </w:pPr>
      <w:r w:rsidRPr="007C1BBF">
        <w:rPr>
          <w:rFonts w:asciiTheme="minorHAnsi" w:eastAsiaTheme="minorEastAsia" w:hAnsiTheme="minorHAnsi" w:cs="Calibri"/>
          <w:sz w:val="24"/>
          <w:szCs w:val="24"/>
        </w:rPr>
        <w:t xml:space="preserve">Experience </w:t>
      </w:r>
      <w:r w:rsidR="0088319C" w:rsidRPr="007C1BBF">
        <w:rPr>
          <w:rFonts w:asciiTheme="minorHAnsi" w:eastAsiaTheme="minorEastAsia" w:hAnsiTheme="minorHAnsi" w:cs="Calibri"/>
          <w:sz w:val="24"/>
          <w:szCs w:val="24"/>
        </w:rPr>
        <w:t xml:space="preserve">with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>writ</w:t>
      </w:r>
      <w:r w:rsidR="0088319C" w:rsidRPr="007C1BBF">
        <w:rPr>
          <w:rFonts w:asciiTheme="minorHAnsi" w:eastAsiaTheme="minorEastAsia" w:hAnsiTheme="minorHAnsi" w:cs="Calibri"/>
          <w:sz w:val="24"/>
          <w:szCs w:val="24"/>
        </w:rPr>
        <w:t xml:space="preserve">ing </w:t>
      </w:r>
      <w:r w:rsidRPr="007C1BBF">
        <w:rPr>
          <w:rFonts w:asciiTheme="minorHAnsi" w:eastAsiaTheme="minorEastAsia" w:hAnsiTheme="minorHAnsi" w:cs="Calibri"/>
          <w:sz w:val="24"/>
          <w:szCs w:val="24"/>
        </w:rPr>
        <w:t>factsheets, le</w:t>
      </w:r>
      <w:r w:rsidR="003F3817" w:rsidRPr="007C1BBF">
        <w:rPr>
          <w:rFonts w:asciiTheme="minorHAnsi" w:eastAsiaTheme="minorEastAsia" w:hAnsiTheme="minorHAnsi" w:cs="Calibri"/>
          <w:sz w:val="24"/>
          <w:szCs w:val="24"/>
        </w:rPr>
        <w:t>sson plans, press</w:t>
      </w:r>
      <w:r w:rsidR="0088319C" w:rsidRPr="007C1BBF">
        <w:rPr>
          <w:rFonts w:asciiTheme="minorHAnsi" w:eastAsiaTheme="minorEastAsia" w:hAnsiTheme="minorHAnsi" w:cs="Calibri"/>
          <w:sz w:val="24"/>
          <w:szCs w:val="24"/>
        </w:rPr>
        <w:t xml:space="preserve"> releases, etc.</w:t>
      </w:r>
    </w:p>
    <w:p w14:paraId="50AC404D" w14:textId="11535092" w:rsidR="00B11972" w:rsidRPr="007C1BBF" w:rsidRDefault="00B11972" w:rsidP="00B11972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Demonstrated su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>ccess in grant/contract writing and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implementation.</w:t>
      </w:r>
    </w:p>
    <w:p w14:paraId="4E322E77" w14:textId="2EB4657A" w:rsidR="00B11972" w:rsidRPr="007C1BBF" w:rsidRDefault="00B11972" w:rsidP="00B11972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Experience in horticulture and nursery production.</w:t>
      </w:r>
    </w:p>
    <w:p w14:paraId="546783AF" w14:textId="40B029C2" w:rsidR="003E2270" w:rsidRPr="007C1BBF" w:rsidRDefault="003E2270" w:rsidP="00B11972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Experience with canoe, </w:t>
      </w:r>
      <w:proofErr w:type="spellStart"/>
      <w:r w:rsidR="0088319C" w:rsidRPr="007C1BBF">
        <w:rPr>
          <w:rFonts w:asciiTheme="minorHAnsi" w:hAnsiTheme="minorHAnsi"/>
          <w:color w:val="auto"/>
          <w:sz w:val="24"/>
          <w:szCs w:val="24"/>
        </w:rPr>
        <w:t>jon</w:t>
      </w:r>
      <w:proofErr w:type="spellEnd"/>
      <w:r w:rsidR="0088319C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C1BBF">
        <w:rPr>
          <w:rFonts w:asciiTheme="minorHAnsi" w:hAnsiTheme="minorHAnsi"/>
          <w:color w:val="auto"/>
          <w:sz w:val="24"/>
          <w:szCs w:val="24"/>
        </w:rPr>
        <w:t>boat, and small watercraft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>.</w:t>
      </w:r>
    </w:p>
    <w:p w14:paraId="1BDE217C" w14:textId="79EFEB6C" w:rsidR="00A47B8A" w:rsidRPr="007C1BBF" w:rsidRDefault="00B11972" w:rsidP="004D7E6D">
      <w:pPr>
        <w:numPr>
          <w:ilvl w:val="0"/>
          <w:numId w:val="8"/>
        </w:numPr>
        <w:tabs>
          <w:tab w:val="left" w:pos="3690"/>
          <w:tab w:val="left" w:pos="10080"/>
        </w:tabs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 xml:space="preserve">Knowledge of </w:t>
      </w:r>
      <w:r w:rsidR="0088319C" w:rsidRPr="007C1BBF">
        <w:rPr>
          <w:rFonts w:asciiTheme="minorHAnsi" w:hAnsiTheme="minorHAnsi"/>
          <w:color w:val="auto"/>
          <w:sz w:val="24"/>
          <w:szCs w:val="24"/>
        </w:rPr>
        <w:t>and interest in environmental policy.</w:t>
      </w:r>
    </w:p>
    <w:p w14:paraId="33B743BA" w14:textId="77777777" w:rsidR="00A47B8A" w:rsidRPr="007C1BBF" w:rsidRDefault="00A47B8A" w:rsidP="00A47B8A">
      <w:pPr>
        <w:tabs>
          <w:tab w:val="left" w:pos="3690"/>
          <w:tab w:val="left" w:pos="10080"/>
        </w:tabs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18ADFA75" w14:textId="40A7B4E0" w:rsidR="00A47B8A" w:rsidRPr="007C1BBF" w:rsidRDefault="00A47B8A" w:rsidP="00A47B8A">
      <w:pPr>
        <w:keepNext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WORK SCHEDULE </w:t>
      </w:r>
      <w:r w:rsidR="00CE0805"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AND </w:t>
      </w:r>
      <w:r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>CONDITIONS</w:t>
      </w:r>
      <w:r w:rsidRPr="007C1BBF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656E23B5" w14:textId="77777777" w:rsidR="00A47B8A" w:rsidRPr="007C1BBF" w:rsidRDefault="00A47B8A" w:rsidP="00A47B8A">
      <w:pPr>
        <w:keepNext/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4D5CC25A" w14:textId="4588245B" w:rsidR="00A47B8A" w:rsidRPr="007C1BBF" w:rsidRDefault="00A47B8A" w:rsidP="00A47B8A">
      <w:pPr>
        <w:keepNext/>
        <w:ind w:firstLine="0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  <w:u w:val="single"/>
        </w:rPr>
        <w:t>Schedule</w:t>
      </w:r>
      <w:r w:rsidR="00EB4E58" w:rsidRPr="007C1BBF">
        <w:rPr>
          <w:rFonts w:asciiTheme="minorHAnsi" w:hAnsiTheme="minorHAnsi"/>
          <w:color w:val="auto"/>
          <w:sz w:val="24"/>
          <w:szCs w:val="24"/>
        </w:rPr>
        <w:t>: Th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is </w:t>
      </w:r>
      <w:r w:rsidR="00EB4E58" w:rsidRPr="007C1BBF">
        <w:rPr>
          <w:rFonts w:asciiTheme="minorHAnsi" w:hAnsiTheme="minorHAnsi"/>
          <w:color w:val="auto"/>
          <w:sz w:val="24"/>
          <w:szCs w:val="24"/>
        </w:rPr>
        <w:t xml:space="preserve">is </w:t>
      </w:r>
      <w:r w:rsidRPr="007C1BBF">
        <w:rPr>
          <w:rFonts w:asciiTheme="minorHAnsi" w:hAnsiTheme="minorHAnsi"/>
          <w:color w:val="auto"/>
          <w:sz w:val="24"/>
          <w:szCs w:val="24"/>
        </w:rPr>
        <w:t>a full time salaried position.  Most work will occur during regular business ho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 xml:space="preserve">urs Monday through Friday, with </w:t>
      </w:r>
      <w:r w:rsidR="00B11AB0" w:rsidRPr="007C1BBF">
        <w:rPr>
          <w:rFonts w:asciiTheme="minorHAnsi" w:hAnsiTheme="minorHAnsi"/>
          <w:color w:val="auto"/>
          <w:sz w:val="24"/>
          <w:szCs w:val="24"/>
        </w:rPr>
        <w:t>frequent volunteer or outreach events on weekends and in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evenings. Overnight travel for meetings and trainings will occasionally be required. </w:t>
      </w:r>
    </w:p>
    <w:p w14:paraId="7A98CA3D" w14:textId="77777777" w:rsidR="00A47B8A" w:rsidRPr="007C1BBF" w:rsidRDefault="00A47B8A" w:rsidP="00A47B8A">
      <w:pPr>
        <w:keepNext/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76B52D81" w14:textId="3A4B9F26" w:rsidR="00C240D3" w:rsidRPr="007C1BBF" w:rsidRDefault="00A47B8A" w:rsidP="00D27455">
      <w:pPr>
        <w:ind w:firstLine="0"/>
        <w:rPr>
          <w:rFonts w:asciiTheme="minorHAnsi" w:hAnsiTheme="minorHAnsi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  <w:u w:val="single"/>
        </w:rPr>
        <w:t>Conditions:</w:t>
      </w:r>
      <w:r w:rsidRPr="007C1BB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DD26A5" w:rsidRPr="007C1BBF">
        <w:rPr>
          <w:rFonts w:asciiTheme="minorHAnsi" w:hAnsiTheme="minorHAnsi"/>
          <w:color w:val="auto"/>
          <w:sz w:val="24"/>
          <w:szCs w:val="24"/>
        </w:rPr>
        <w:t>The c</w:t>
      </w:r>
      <w:r w:rsidR="0076727F" w:rsidRPr="007C1BBF">
        <w:rPr>
          <w:rFonts w:asciiTheme="minorHAnsi" w:hAnsiTheme="minorHAnsi"/>
          <w:color w:val="auto"/>
          <w:sz w:val="24"/>
          <w:szCs w:val="24"/>
        </w:rPr>
        <w:t xml:space="preserve">overage area of LIISMA spans across 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Richmond (Staten Island), Kings (Brooklyn), Queens, Nassau and Suffolk Counties, </w:t>
      </w:r>
      <w:r w:rsidR="0076727F" w:rsidRPr="007C1BBF">
        <w:rPr>
          <w:rFonts w:asciiTheme="minorHAnsi" w:hAnsiTheme="minorHAnsi"/>
          <w:color w:val="auto"/>
          <w:sz w:val="24"/>
          <w:szCs w:val="24"/>
        </w:rPr>
        <w:t xml:space="preserve">as well as multiple small islands in LI Sound. Travel within the NYC Metro region, across Long Island, and </w:t>
      </w:r>
      <w:r w:rsidRPr="007C1BBF">
        <w:rPr>
          <w:rFonts w:asciiTheme="minorHAnsi" w:hAnsiTheme="minorHAnsi"/>
          <w:color w:val="auto"/>
          <w:sz w:val="24"/>
          <w:szCs w:val="24"/>
        </w:rPr>
        <w:t>occasionally throughout New York State</w:t>
      </w:r>
      <w:r w:rsidR="0076727F" w:rsidRPr="007C1BBF">
        <w:rPr>
          <w:rFonts w:asciiTheme="minorHAnsi" w:hAnsiTheme="minorHAnsi"/>
          <w:color w:val="auto"/>
          <w:sz w:val="24"/>
          <w:szCs w:val="24"/>
        </w:rPr>
        <w:t xml:space="preserve"> will be required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AE3F5F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C1BBF">
        <w:rPr>
          <w:rFonts w:asciiTheme="minorHAnsi" w:hAnsiTheme="minorHAnsi"/>
          <w:color w:val="auto"/>
          <w:sz w:val="24"/>
          <w:szCs w:val="24"/>
        </w:rPr>
        <w:t>By i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 xml:space="preserve">ts nature, the position requires work 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both inside 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 xml:space="preserve">the LIISMA office in Brentwood, NY and </w:t>
      </w:r>
      <w:r w:rsidR="00DD26A5" w:rsidRPr="007C1BBF">
        <w:rPr>
          <w:rFonts w:asciiTheme="minorHAnsi" w:hAnsiTheme="minorHAnsi"/>
          <w:color w:val="auto"/>
          <w:sz w:val="24"/>
          <w:szCs w:val="24"/>
        </w:rPr>
        <w:t xml:space="preserve">outside in </w:t>
      </w:r>
      <w:r w:rsidR="00A160D7" w:rsidRPr="007C1BBF">
        <w:rPr>
          <w:rFonts w:asciiTheme="minorHAnsi" w:hAnsiTheme="minorHAnsi"/>
          <w:color w:val="auto"/>
          <w:sz w:val="24"/>
          <w:szCs w:val="24"/>
        </w:rPr>
        <w:t xml:space="preserve">diverse 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>natural area</w:t>
      </w:r>
      <w:r w:rsidR="00A160D7" w:rsidRPr="007C1BBF">
        <w:rPr>
          <w:rFonts w:asciiTheme="minorHAnsi" w:hAnsiTheme="minorHAnsi"/>
          <w:color w:val="auto"/>
          <w:sz w:val="24"/>
          <w:szCs w:val="24"/>
        </w:rPr>
        <w:t>s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where </w:t>
      </w:r>
      <w:r w:rsidR="00421F68" w:rsidRPr="007C1BBF">
        <w:rPr>
          <w:rFonts w:asciiTheme="minorHAnsi" w:hAnsiTheme="minorHAnsi"/>
          <w:color w:val="auto"/>
          <w:sz w:val="24"/>
          <w:szCs w:val="24"/>
        </w:rPr>
        <w:t>heat, wet weather, ticks/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>biting insects, wild animals</w:t>
      </w:r>
      <w:r w:rsidR="0008380B" w:rsidRPr="007C1BBF">
        <w:rPr>
          <w:rFonts w:asciiTheme="minorHAnsi" w:hAnsiTheme="minorHAnsi"/>
          <w:color w:val="auto"/>
          <w:sz w:val="24"/>
          <w:szCs w:val="24"/>
        </w:rPr>
        <w:t>,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 xml:space="preserve"> and other unpredictable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co</w:t>
      </w:r>
      <w:r w:rsidR="00A160D7" w:rsidRPr="007C1BBF">
        <w:rPr>
          <w:rFonts w:asciiTheme="minorHAnsi" w:hAnsiTheme="minorHAnsi"/>
          <w:color w:val="auto"/>
          <w:sz w:val="24"/>
          <w:szCs w:val="24"/>
        </w:rPr>
        <w:t>nditio</w:t>
      </w:r>
      <w:r w:rsidR="001F3C7A" w:rsidRPr="007C1BBF">
        <w:rPr>
          <w:rFonts w:asciiTheme="minorHAnsi" w:hAnsiTheme="minorHAnsi"/>
          <w:color w:val="auto"/>
          <w:sz w:val="24"/>
          <w:szCs w:val="24"/>
        </w:rPr>
        <w:t>ns will be encountered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.  As such, </w:t>
      </w:r>
      <w:r w:rsidR="001B62DC" w:rsidRPr="007C1BBF">
        <w:rPr>
          <w:rFonts w:asciiTheme="minorHAnsi" w:hAnsiTheme="minorHAnsi"/>
          <w:color w:val="auto"/>
          <w:sz w:val="24"/>
          <w:szCs w:val="24"/>
        </w:rPr>
        <w:t>a suitable candidate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must be </w:t>
      </w:r>
      <w:r w:rsidR="0076727F" w:rsidRPr="007C1BBF">
        <w:rPr>
          <w:rFonts w:asciiTheme="minorHAnsi" w:hAnsiTheme="minorHAnsi"/>
          <w:color w:val="auto"/>
          <w:sz w:val="24"/>
          <w:szCs w:val="24"/>
        </w:rPr>
        <w:t>accustomed</w:t>
      </w:r>
      <w:r w:rsidR="00A160D7" w:rsidRPr="007C1BBF">
        <w:rPr>
          <w:rFonts w:asciiTheme="minorHAnsi" w:hAnsiTheme="minorHAnsi"/>
          <w:color w:val="auto"/>
          <w:sz w:val="24"/>
          <w:szCs w:val="24"/>
        </w:rPr>
        <w:t xml:space="preserve"> to working outdoors</w:t>
      </w:r>
      <w:r w:rsidR="0076727F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62DC" w:rsidRPr="007C1BBF">
        <w:rPr>
          <w:rFonts w:asciiTheme="minorHAnsi" w:hAnsiTheme="minorHAnsi"/>
          <w:color w:val="auto"/>
          <w:sz w:val="24"/>
          <w:szCs w:val="24"/>
        </w:rPr>
        <w:t>with ease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DD26A5" w:rsidRPr="007C1BBF">
        <w:rPr>
          <w:rFonts w:asciiTheme="minorHAnsi" w:hAnsiTheme="minorHAnsi"/>
          <w:color w:val="auto"/>
          <w:sz w:val="24"/>
          <w:szCs w:val="24"/>
        </w:rPr>
        <w:t xml:space="preserve">The job requires </w:t>
      </w:r>
      <w:r w:rsidR="00F75CE8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kneeling; stooping; extensive walking and hiking; 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lifting heavy objects </w:t>
      </w:r>
      <w:r w:rsidR="00957616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of at least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490BAC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5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0 lbs</w:t>
      </w:r>
      <w:r w:rsidR="00F75CE8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.; and 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handling</w:t>
      </w:r>
      <w:r w:rsidR="00776E94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, mixing, trans</w:t>
      </w:r>
      <w:r w:rsidR="00F75CE8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porting, storing</w:t>
      </w:r>
      <w:r w:rsidR="0008380B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F75CE8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applying 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pesti</w:t>
      </w:r>
      <w:r w:rsidR="003B7B62"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cides</w:t>
      </w:r>
      <w:r w:rsidRPr="007C1BBF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  <w:r w:rsidR="00313A18" w:rsidRPr="007C1BBF">
        <w:rPr>
          <w:rFonts w:asciiTheme="minorHAnsi" w:eastAsiaTheme="minorEastAsia" w:hAnsiTheme="minorHAnsi" w:cs="Calibri"/>
          <w:sz w:val="24"/>
          <w:szCs w:val="24"/>
        </w:rPr>
        <w:t xml:space="preserve"> </w:t>
      </w:r>
      <w:r w:rsidR="00AE3F5F" w:rsidRPr="007C1BBF">
        <w:rPr>
          <w:rFonts w:asciiTheme="minorHAnsi" w:eastAsiaTheme="minorEastAsia" w:hAnsiTheme="minorHAnsi" w:cs="Calibri"/>
          <w:sz w:val="24"/>
          <w:szCs w:val="24"/>
        </w:rPr>
        <w:t xml:space="preserve"> </w:t>
      </w:r>
      <w:r w:rsidR="003B7B62" w:rsidRPr="007C1BBF">
        <w:rPr>
          <w:rFonts w:asciiTheme="minorHAnsi" w:eastAsiaTheme="minorEastAsia" w:hAnsiTheme="minorHAnsi" w:cs="Calibri"/>
          <w:sz w:val="24"/>
          <w:szCs w:val="24"/>
        </w:rPr>
        <w:t>The job m</w:t>
      </w:r>
      <w:r w:rsidR="00313A18" w:rsidRPr="007C1BBF">
        <w:rPr>
          <w:rFonts w:asciiTheme="minorHAnsi" w:eastAsiaTheme="minorEastAsia" w:hAnsiTheme="minorHAnsi" w:cs="Calibri"/>
          <w:sz w:val="24"/>
          <w:szCs w:val="24"/>
        </w:rPr>
        <w:t xml:space="preserve">ay require long hours in </w:t>
      </w:r>
      <w:r w:rsidR="003B7B62" w:rsidRPr="007C1BBF">
        <w:rPr>
          <w:rFonts w:asciiTheme="minorHAnsi" w:eastAsiaTheme="minorEastAsia" w:hAnsiTheme="minorHAnsi" w:cs="Calibri"/>
          <w:sz w:val="24"/>
          <w:szCs w:val="24"/>
        </w:rPr>
        <w:t>remote locations</w:t>
      </w:r>
      <w:r w:rsidR="0076727F" w:rsidRPr="007C1BBF">
        <w:rPr>
          <w:rFonts w:asciiTheme="minorHAnsi" w:eastAsiaTheme="minorEastAsia" w:hAnsiTheme="minorHAnsi" w:cs="Calibri"/>
          <w:sz w:val="24"/>
          <w:szCs w:val="24"/>
        </w:rPr>
        <w:t>, either alone or as the head of a group.</w:t>
      </w:r>
    </w:p>
    <w:p w14:paraId="0A5B9D87" w14:textId="77777777" w:rsidR="0089138B" w:rsidRPr="007C1BBF" w:rsidRDefault="0089138B" w:rsidP="007564A3">
      <w:pPr>
        <w:ind w:left="0" w:firstLine="0"/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55FAC4FC" w14:textId="77777777" w:rsidR="00A47B8A" w:rsidRPr="007C1BBF" w:rsidRDefault="00A47B8A" w:rsidP="00A47B8A">
      <w:pPr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b/>
          <w:color w:val="auto"/>
          <w:sz w:val="24"/>
          <w:szCs w:val="24"/>
          <w:u w:val="single"/>
        </w:rPr>
        <w:t>TO APPLY:</w:t>
      </w:r>
    </w:p>
    <w:p w14:paraId="1063D67C" w14:textId="77777777" w:rsidR="00A47B8A" w:rsidRPr="007C1BBF" w:rsidRDefault="00A47B8A" w:rsidP="00A47B8A">
      <w:pPr>
        <w:contextualSpacing w:val="0"/>
        <w:rPr>
          <w:rFonts w:asciiTheme="minorHAnsi" w:hAnsiTheme="minorHAnsi"/>
          <w:color w:val="auto"/>
          <w:sz w:val="24"/>
          <w:szCs w:val="24"/>
        </w:rPr>
      </w:pPr>
    </w:p>
    <w:p w14:paraId="61280BD7" w14:textId="189BE6BE" w:rsidR="00A47B8A" w:rsidRPr="007C1BBF" w:rsidRDefault="00643B8B" w:rsidP="00A47B8A">
      <w:pPr>
        <w:ind w:firstLine="0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7C1BBF">
        <w:rPr>
          <w:rFonts w:asciiTheme="minorHAnsi" w:hAnsiTheme="minorHAnsi"/>
          <w:color w:val="auto"/>
          <w:sz w:val="24"/>
          <w:szCs w:val="24"/>
        </w:rPr>
        <w:t>Submit a cover letter, resume,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three references</w:t>
      </w:r>
      <w:r w:rsidRPr="007C1BBF">
        <w:rPr>
          <w:rFonts w:asciiTheme="minorHAnsi" w:hAnsiTheme="minorHAnsi"/>
          <w:color w:val="auto"/>
          <w:sz w:val="24"/>
          <w:szCs w:val="24"/>
        </w:rPr>
        <w:t xml:space="preserve"> and a writing sample</w:t>
      </w:r>
      <w:r w:rsidR="00421F68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D02EE" w:rsidRPr="007C1BBF">
        <w:rPr>
          <w:rFonts w:asciiTheme="minorHAnsi" w:hAnsiTheme="minorHAnsi"/>
          <w:color w:val="auto"/>
          <w:sz w:val="24"/>
          <w:szCs w:val="24"/>
        </w:rPr>
        <w:t xml:space="preserve">preferably packaged as one </w:t>
      </w:r>
      <w:r w:rsidR="00421F68" w:rsidRPr="007C1BBF">
        <w:rPr>
          <w:rFonts w:asciiTheme="minorHAnsi" w:hAnsiTheme="minorHAnsi"/>
          <w:color w:val="auto"/>
          <w:sz w:val="24"/>
          <w:szCs w:val="24"/>
        </w:rPr>
        <w:t>.</w:t>
      </w:r>
      <w:r w:rsidR="006D02EE" w:rsidRPr="007C1BBF">
        <w:rPr>
          <w:rFonts w:asciiTheme="minorHAnsi" w:hAnsiTheme="minorHAnsi"/>
          <w:color w:val="auto"/>
          <w:sz w:val="24"/>
          <w:szCs w:val="24"/>
        </w:rPr>
        <w:t>pdf document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to</w:t>
      </w:r>
      <w:r w:rsidR="007564A3" w:rsidRPr="007C1BBF">
        <w:rPr>
          <w:rFonts w:asciiTheme="minorHAnsi" w:hAnsiTheme="minorHAnsi"/>
          <w:color w:val="auto"/>
          <w:sz w:val="24"/>
          <w:szCs w:val="24"/>
        </w:rPr>
        <w:t xml:space="preserve"> Josh Rudder (</w:t>
      </w:r>
      <w:r w:rsidR="00490BAC" w:rsidRPr="007C1BBF">
        <w:rPr>
          <w:rFonts w:asciiTheme="minorHAnsi" w:hAnsiTheme="minorHAnsi"/>
          <w:color w:val="auto"/>
          <w:sz w:val="24"/>
          <w:szCs w:val="24"/>
        </w:rPr>
        <w:t>LIISMA Coordinator</w:t>
      </w:r>
      <w:r w:rsidR="007564A3" w:rsidRPr="007C1BBF">
        <w:rPr>
          <w:rFonts w:asciiTheme="minorHAnsi" w:hAnsiTheme="minorHAnsi"/>
          <w:color w:val="auto"/>
          <w:sz w:val="24"/>
          <w:szCs w:val="24"/>
        </w:rPr>
        <w:t>)</w:t>
      </w:r>
      <w:r w:rsidR="00490BAC" w:rsidRPr="007C1BBF">
        <w:rPr>
          <w:rFonts w:asciiTheme="minorHAnsi" w:hAnsiTheme="minorHAnsi"/>
          <w:color w:val="auto"/>
          <w:sz w:val="24"/>
          <w:szCs w:val="24"/>
        </w:rPr>
        <w:t xml:space="preserve"> at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</w:t>
      </w:r>
      <w:hyperlink r:id="rId10">
        <w:r w:rsidR="00DD544E" w:rsidRPr="007C1BBF">
          <w:rPr>
            <w:rFonts w:asciiTheme="minorHAnsi" w:hAnsiTheme="minorHAnsi"/>
            <w:color w:val="auto"/>
            <w:sz w:val="24"/>
            <w:szCs w:val="24"/>
            <w:u w:val="single"/>
          </w:rPr>
          <w:t>LIISMAPRISM@gmail.com</w:t>
        </w:r>
      </w:hyperlink>
      <w:r w:rsidR="001B62DC" w:rsidRPr="007C1BBF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115452" w:rsidRPr="007C1BBF">
        <w:rPr>
          <w:rFonts w:asciiTheme="minorHAnsi" w:hAnsiTheme="minorHAnsi"/>
          <w:color w:val="auto"/>
          <w:sz w:val="24"/>
          <w:szCs w:val="24"/>
        </w:rPr>
        <w:t xml:space="preserve">by </w:t>
      </w:r>
      <w:r w:rsidR="001B62DC" w:rsidRPr="007C1BBF">
        <w:rPr>
          <w:rFonts w:asciiTheme="minorHAnsi" w:hAnsiTheme="minorHAnsi"/>
          <w:color w:val="auto"/>
          <w:sz w:val="24"/>
          <w:szCs w:val="24"/>
        </w:rPr>
        <w:t>December 8, 2017, 5pm</w:t>
      </w:r>
      <w:r w:rsidR="007564A3" w:rsidRPr="007C1BBF">
        <w:rPr>
          <w:rFonts w:asciiTheme="minorHAnsi" w:hAnsiTheme="minorHAnsi"/>
          <w:color w:val="auto"/>
          <w:sz w:val="24"/>
          <w:szCs w:val="24"/>
        </w:rPr>
        <w:t>.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 xml:space="preserve">  Please type “LIISMA </w:t>
      </w:r>
      <w:r w:rsidR="007564A3" w:rsidRPr="007C1BBF">
        <w:rPr>
          <w:rFonts w:asciiTheme="minorHAnsi" w:hAnsiTheme="minorHAnsi"/>
          <w:color w:val="auto"/>
          <w:sz w:val="24"/>
          <w:szCs w:val="24"/>
        </w:rPr>
        <w:t xml:space="preserve">Education and </w:t>
      </w:r>
      <w:r w:rsidR="00957616" w:rsidRPr="007C1BBF">
        <w:rPr>
          <w:rFonts w:asciiTheme="minorHAnsi" w:hAnsiTheme="minorHAnsi"/>
          <w:color w:val="auto"/>
          <w:sz w:val="24"/>
          <w:szCs w:val="24"/>
        </w:rPr>
        <w:t xml:space="preserve">Outreach 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>Coordinator Position” in the subject heading.   No phone calls or e</w:t>
      </w:r>
      <w:r w:rsidR="00115452" w:rsidRPr="007C1BBF">
        <w:rPr>
          <w:rFonts w:asciiTheme="minorHAnsi" w:hAnsiTheme="minorHAnsi"/>
          <w:color w:val="auto"/>
          <w:sz w:val="24"/>
          <w:szCs w:val="24"/>
        </w:rPr>
        <w:t>-</w:t>
      </w:r>
      <w:r w:rsidR="00A47B8A" w:rsidRPr="007C1BBF">
        <w:rPr>
          <w:rFonts w:asciiTheme="minorHAnsi" w:hAnsiTheme="minorHAnsi"/>
          <w:color w:val="auto"/>
          <w:sz w:val="24"/>
          <w:szCs w:val="24"/>
        </w:rPr>
        <w:t>mail inquiries please.</w:t>
      </w:r>
    </w:p>
    <w:p w14:paraId="5D4A25C4" w14:textId="55B7DE49" w:rsidR="004821DA" w:rsidRPr="009B0D62" w:rsidRDefault="004821DA" w:rsidP="004821DA">
      <w:pPr>
        <w:widowControl w:val="0"/>
        <w:autoSpaceDE w:val="0"/>
        <w:autoSpaceDN w:val="0"/>
        <w:adjustRightInd w:val="0"/>
        <w:ind w:left="0" w:firstLine="0"/>
        <w:contextualSpacing w:val="0"/>
        <w:jc w:val="left"/>
        <w:rPr>
          <w:rFonts w:asciiTheme="minorHAnsi" w:eastAsiaTheme="minorEastAsia" w:hAnsiTheme="minorHAnsi" w:cs="Calibri"/>
          <w:sz w:val="24"/>
          <w:szCs w:val="24"/>
        </w:rPr>
      </w:pPr>
    </w:p>
    <w:sectPr w:rsidR="004821DA" w:rsidRPr="009B0D62" w:rsidSect="003D21AD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DAE4" w14:textId="77777777" w:rsidR="00264D27" w:rsidRDefault="00264D27">
      <w:r>
        <w:separator/>
      </w:r>
    </w:p>
  </w:endnote>
  <w:endnote w:type="continuationSeparator" w:id="0">
    <w:p w14:paraId="5C876E0E" w14:textId="77777777" w:rsidR="00264D27" w:rsidRDefault="0026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re Baskerville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AA6C" w14:textId="06973354" w:rsidR="007C5402" w:rsidRPr="00390F9C" w:rsidRDefault="007C5402">
    <w:pPr>
      <w:contextualSpacing w:val="0"/>
      <w:jc w:val="center"/>
      <w:rPr>
        <w:rFonts w:asciiTheme="minorHAnsi" w:hAnsiTheme="minorHAnsi"/>
        <w:sz w:val="16"/>
        <w:szCs w:val="16"/>
      </w:rPr>
    </w:pPr>
    <w:r w:rsidRPr="00390F9C">
      <w:rPr>
        <w:rFonts w:asciiTheme="minorHAnsi" w:hAnsiTheme="minorHAnsi"/>
        <w:sz w:val="16"/>
        <w:szCs w:val="16"/>
      </w:rPr>
      <w:fldChar w:fldCharType="begin"/>
    </w:r>
    <w:r w:rsidRPr="00390F9C">
      <w:rPr>
        <w:rFonts w:asciiTheme="minorHAnsi" w:hAnsiTheme="minorHAnsi"/>
        <w:sz w:val="16"/>
        <w:szCs w:val="16"/>
      </w:rPr>
      <w:instrText>PAGE</w:instrText>
    </w:r>
    <w:r w:rsidRPr="00390F9C">
      <w:rPr>
        <w:rFonts w:asciiTheme="minorHAnsi" w:hAnsiTheme="minorHAnsi"/>
        <w:sz w:val="16"/>
        <w:szCs w:val="16"/>
      </w:rPr>
      <w:fldChar w:fldCharType="separate"/>
    </w:r>
    <w:r w:rsidR="008A0FA5">
      <w:rPr>
        <w:rFonts w:asciiTheme="minorHAnsi" w:hAnsiTheme="minorHAnsi"/>
        <w:noProof/>
        <w:sz w:val="16"/>
        <w:szCs w:val="16"/>
      </w:rPr>
      <w:t>3</w:t>
    </w:r>
    <w:r w:rsidRPr="00390F9C">
      <w:rPr>
        <w:rFonts w:asciiTheme="minorHAnsi" w:hAnsiTheme="minorHAnsi"/>
        <w:sz w:val="16"/>
        <w:szCs w:val="16"/>
      </w:rPr>
      <w:fldChar w:fldCharType="end"/>
    </w:r>
    <w:r w:rsidRPr="00390F9C">
      <w:rPr>
        <w:rFonts w:asciiTheme="minorHAnsi" w:hAnsiTheme="minorHAnsi"/>
        <w:i/>
        <w:sz w:val="16"/>
        <w:szCs w:val="16"/>
      </w:rPr>
      <w:t xml:space="preserve"> of </w:t>
    </w:r>
    <w:r w:rsidRPr="00390F9C">
      <w:rPr>
        <w:rFonts w:asciiTheme="minorHAnsi" w:hAnsiTheme="minorHAnsi"/>
        <w:sz w:val="16"/>
        <w:szCs w:val="16"/>
      </w:rPr>
      <w:fldChar w:fldCharType="begin"/>
    </w:r>
    <w:r w:rsidRPr="00390F9C">
      <w:rPr>
        <w:rFonts w:asciiTheme="minorHAnsi" w:hAnsiTheme="minorHAnsi"/>
        <w:sz w:val="16"/>
        <w:szCs w:val="16"/>
      </w:rPr>
      <w:instrText>NUMPAGES</w:instrText>
    </w:r>
    <w:r w:rsidRPr="00390F9C">
      <w:rPr>
        <w:rFonts w:asciiTheme="minorHAnsi" w:hAnsiTheme="minorHAnsi"/>
        <w:sz w:val="16"/>
        <w:szCs w:val="16"/>
      </w:rPr>
      <w:fldChar w:fldCharType="separate"/>
    </w:r>
    <w:r w:rsidR="008A0FA5">
      <w:rPr>
        <w:rFonts w:asciiTheme="minorHAnsi" w:hAnsiTheme="minorHAnsi"/>
        <w:noProof/>
        <w:sz w:val="16"/>
        <w:szCs w:val="16"/>
      </w:rPr>
      <w:t>3</w:t>
    </w:r>
    <w:r w:rsidRPr="00390F9C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0374" w14:textId="77777777" w:rsidR="00264D27" w:rsidRDefault="00264D27">
      <w:r>
        <w:separator/>
      </w:r>
    </w:p>
  </w:footnote>
  <w:footnote w:type="continuationSeparator" w:id="0">
    <w:p w14:paraId="5C605AF1" w14:textId="77777777" w:rsidR="00264D27" w:rsidRDefault="0026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4FC1"/>
    <w:multiLevelType w:val="multilevel"/>
    <w:tmpl w:val="CF543E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8A22B2"/>
    <w:multiLevelType w:val="multilevel"/>
    <w:tmpl w:val="8B0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B6D4B"/>
    <w:multiLevelType w:val="multilevel"/>
    <w:tmpl w:val="465CA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E8C4B73"/>
    <w:multiLevelType w:val="multilevel"/>
    <w:tmpl w:val="92D43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3F0525"/>
    <w:multiLevelType w:val="multilevel"/>
    <w:tmpl w:val="F4D2C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A14160A"/>
    <w:multiLevelType w:val="multilevel"/>
    <w:tmpl w:val="67A0DB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75869AA"/>
    <w:multiLevelType w:val="multilevel"/>
    <w:tmpl w:val="E9FC29F6"/>
    <w:lvl w:ilvl="0">
      <w:start w:val="1"/>
      <w:numFmt w:val="bullet"/>
      <w:lvlText w:val="●"/>
      <w:lvlJc w:val="left"/>
      <w:pPr>
        <w:ind w:left="90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7" w15:restartNumberingAfterBreak="0">
    <w:nsid w:val="7B6C41E1"/>
    <w:multiLevelType w:val="multilevel"/>
    <w:tmpl w:val="110651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B8A"/>
    <w:rsid w:val="00000F0C"/>
    <w:rsid w:val="00015A9D"/>
    <w:rsid w:val="00020786"/>
    <w:rsid w:val="00024626"/>
    <w:rsid w:val="00024DC1"/>
    <w:rsid w:val="000374C3"/>
    <w:rsid w:val="000600DB"/>
    <w:rsid w:val="0008380B"/>
    <w:rsid w:val="0009756C"/>
    <w:rsid w:val="000B7916"/>
    <w:rsid w:val="000C49BE"/>
    <w:rsid w:val="000F1616"/>
    <w:rsid w:val="000F697C"/>
    <w:rsid w:val="00101061"/>
    <w:rsid w:val="00105ED7"/>
    <w:rsid w:val="00113B35"/>
    <w:rsid w:val="00115452"/>
    <w:rsid w:val="00115C7A"/>
    <w:rsid w:val="00153C31"/>
    <w:rsid w:val="00160094"/>
    <w:rsid w:val="00162DFD"/>
    <w:rsid w:val="001815FF"/>
    <w:rsid w:val="001A3ABE"/>
    <w:rsid w:val="001A79F4"/>
    <w:rsid w:val="001B62DC"/>
    <w:rsid w:val="001B7CCB"/>
    <w:rsid w:val="001D5F06"/>
    <w:rsid w:val="001E1CEB"/>
    <w:rsid w:val="001F3C7A"/>
    <w:rsid w:val="00244CF8"/>
    <w:rsid w:val="002647E7"/>
    <w:rsid w:val="00264D27"/>
    <w:rsid w:val="00267BDB"/>
    <w:rsid w:val="002704C9"/>
    <w:rsid w:val="002708CB"/>
    <w:rsid w:val="00270E77"/>
    <w:rsid w:val="00283399"/>
    <w:rsid w:val="002A30E4"/>
    <w:rsid w:val="002A4D4A"/>
    <w:rsid w:val="002B4EE9"/>
    <w:rsid w:val="002C1313"/>
    <w:rsid w:val="002C184D"/>
    <w:rsid w:val="002D0046"/>
    <w:rsid w:val="002E22B0"/>
    <w:rsid w:val="002F4A36"/>
    <w:rsid w:val="002F4F40"/>
    <w:rsid w:val="002F6E1C"/>
    <w:rsid w:val="002F794E"/>
    <w:rsid w:val="00303157"/>
    <w:rsid w:val="00313A18"/>
    <w:rsid w:val="003370BF"/>
    <w:rsid w:val="00340A30"/>
    <w:rsid w:val="003613A1"/>
    <w:rsid w:val="003B7B62"/>
    <w:rsid w:val="003C133B"/>
    <w:rsid w:val="003C7B82"/>
    <w:rsid w:val="003D21AD"/>
    <w:rsid w:val="003E2270"/>
    <w:rsid w:val="003E5B7D"/>
    <w:rsid w:val="003F3817"/>
    <w:rsid w:val="003F403E"/>
    <w:rsid w:val="003F7414"/>
    <w:rsid w:val="00404FEA"/>
    <w:rsid w:val="00411D82"/>
    <w:rsid w:val="00421F68"/>
    <w:rsid w:val="00427CA3"/>
    <w:rsid w:val="004305DC"/>
    <w:rsid w:val="00435B15"/>
    <w:rsid w:val="0045150D"/>
    <w:rsid w:val="00451E13"/>
    <w:rsid w:val="00452520"/>
    <w:rsid w:val="0047745D"/>
    <w:rsid w:val="004821DA"/>
    <w:rsid w:val="004854C1"/>
    <w:rsid w:val="0048598E"/>
    <w:rsid w:val="00490BAC"/>
    <w:rsid w:val="00490F21"/>
    <w:rsid w:val="00493BEC"/>
    <w:rsid w:val="004C2FC3"/>
    <w:rsid w:val="004D1AAE"/>
    <w:rsid w:val="004D6499"/>
    <w:rsid w:val="004D689D"/>
    <w:rsid w:val="004D76AC"/>
    <w:rsid w:val="004D7E6D"/>
    <w:rsid w:val="004F4AC1"/>
    <w:rsid w:val="004F6C0D"/>
    <w:rsid w:val="005146DE"/>
    <w:rsid w:val="00534EB2"/>
    <w:rsid w:val="00553DA8"/>
    <w:rsid w:val="00563425"/>
    <w:rsid w:val="00572480"/>
    <w:rsid w:val="0058658C"/>
    <w:rsid w:val="00594DEE"/>
    <w:rsid w:val="00596FE1"/>
    <w:rsid w:val="005A1EBB"/>
    <w:rsid w:val="005A7F12"/>
    <w:rsid w:val="005C32CC"/>
    <w:rsid w:val="005D6A7D"/>
    <w:rsid w:val="005E06EE"/>
    <w:rsid w:val="005E68E8"/>
    <w:rsid w:val="005E7885"/>
    <w:rsid w:val="00611956"/>
    <w:rsid w:val="00627105"/>
    <w:rsid w:val="006329F3"/>
    <w:rsid w:val="00636795"/>
    <w:rsid w:val="00643B8B"/>
    <w:rsid w:val="00653ADF"/>
    <w:rsid w:val="006607A5"/>
    <w:rsid w:val="0066346E"/>
    <w:rsid w:val="00673534"/>
    <w:rsid w:val="00694A9A"/>
    <w:rsid w:val="006D02EE"/>
    <w:rsid w:val="006D0DE2"/>
    <w:rsid w:val="006D3923"/>
    <w:rsid w:val="007002EB"/>
    <w:rsid w:val="007102CC"/>
    <w:rsid w:val="007162CF"/>
    <w:rsid w:val="0072782F"/>
    <w:rsid w:val="00730BB2"/>
    <w:rsid w:val="00745623"/>
    <w:rsid w:val="007460C0"/>
    <w:rsid w:val="007564A3"/>
    <w:rsid w:val="00764B57"/>
    <w:rsid w:val="0076727F"/>
    <w:rsid w:val="00776E94"/>
    <w:rsid w:val="007B22F5"/>
    <w:rsid w:val="007C12BE"/>
    <w:rsid w:val="007C1BBF"/>
    <w:rsid w:val="007C1E31"/>
    <w:rsid w:val="007C5402"/>
    <w:rsid w:val="007C6159"/>
    <w:rsid w:val="007D7694"/>
    <w:rsid w:val="007E4E86"/>
    <w:rsid w:val="007F6A3F"/>
    <w:rsid w:val="008022FA"/>
    <w:rsid w:val="00806A18"/>
    <w:rsid w:val="00813299"/>
    <w:rsid w:val="008215B6"/>
    <w:rsid w:val="0082194B"/>
    <w:rsid w:val="008316C4"/>
    <w:rsid w:val="00834F3D"/>
    <w:rsid w:val="00843213"/>
    <w:rsid w:val="00843CD7"/>
    <w:rsid w:val="00847B1C"/>
    <w:rsid w:val="008600E7"/>
    <w:rsid w:val="00860149"/>
    <w:rsid w:val="008661FC"/>
    <w:rsid w:val="00870DA0"/>
    <w:rsid w:val="0088319C"/>
    <w:rsid w:val="00886717"/>
    <w:rsid w:val="00890386"/>
    <w:rsid w:val="0089138B"/>
    <w:rsid w:val="008A0FA5"/>
    <w:rsid w:val="008A2EA9"/>
    <w:rsid w:val="008B523B"/>
    <w:rsid w:val="008B5CEA"/>
    <w:rsid w:val="008C1505"/>
    <w:rsid w:val="008C4D01"/>
    <w:rsid w:val="008D5952"/>
    <w:rsid w:val="00901C30"/>
    <w:rsid w:val="00926996"/>
    <w:rsid w:val="00943339"/>
    <w:rsid w:val="00943FB9"/>
    <w:rsid w:val="00956287"/>
    <w:rsid w:val="00957616"/>
    <w:rsid w:val="00964891"/>
    <w:rsid w:val="0097399A"/>
    <w:rsid w:val="00990200"/>
    <w:rsid w:val="00992A3B"/>
    <w:rsid w:val="00994ACE"/>
    <w:rsid w:val="00997E97"/>
    <w:rsid w:val="009B0D62"/>
    <w:rsid w:val="009B2FB2"/>
    <w:rsid w:val="009B6144"/>
    <w:rsid w:val="009C3BAF"/>
    <w:rsid w:val="009C593A"/>
    <w:rsid w:val="009E4A31"/>
    <w:rsid w:val="00A160D7"/>
    <w:rsid w:val="00A47B8A"/>
    <w:rsid w:val="00A802B2"/>
    <w:rsid w:val="00A832FF"/>
    <w:rsid w:val="00AB61FC"/>
    <w:rsid w:val="00AB7B0F"/>
    <w:rsid w:val="00AC3011"/>
    <w:rsid w:val="00AC39F4"/>
    <w:rsid w:val="00AC3D50"/>
    <w:rsid w:val="00AE3F5F"/>
    <w:rsid w:val="00AE7590"/>
    <w:rsid w:val="00AF61F4"/>
    <w:rsid w:val="00B025E2"/>
    <w:rsid w:val="00B11972"/>
    <w:rsid w:val="00B11AB0"/>
    <w:rsid w:val="00B22447"/>
    <w:rsid w:val="00B23CDD"/>
    <w:rsid w:val="00B43D2A"/>
    <w:rsid w:val="00B445B8"/>
    <w:rsid w:val="00B5553D"/>
    <w:rsid w:val="00B668D5"/>
    <w:rsid w:val="00B67A37"/>
    <w:rsid w:val="00B8623B"/>
    <w:rsid w:val="00B97088"/>
    <w:rsid w:val="00BA12F0"/>
    <w:rsid w:val="00BA3F57"/>
    <w:rsid w:val="00BA4A4B"/>
    <w:rsid w:val="00BC6DE9"/>
    <w:rsid w:val="00BC78FA"/>
    <w:rsid w:val="00BD7DED"/>
    <w:rsid w:val="00BE0218"/>
    <w:rsid w:val="00C07D39"/>
    <w:rsid w:val="00C11ABB"/>
    <w:rsid w:val="00C221F4"/>
    <w:rsid w:val="00C240D3"/>
    <w:rsid w:val="00C27119"/>
    <w:rsid w:val="00C27B67"/>
    <w:rsid w:val="00C31EEB"/>
    <w:rsid w:val="00C348BD"/>
    <w:rsid w:val="00C44AD3"/>
    <w:rsid w:val="00C46F58"/>
    <w:rsid w:val="00C473B2"/>
    <w:rsid w:val="00C518C6"/>
    <w:rsid w:val="00C52D6D"/>
    <w:rsid w:val="00C53EB5"/>
    <w:rsid w:val="00C55621"/>
    <w:rsid w:val="00C6317D"/>
    <w:rsid w:val="00C65CEF"/>
    <w:rsid w:val="00C70ACB"/>
    <w:rsid w:val="00C7499C"/>
    <w:rsid w:val="00C866D1"/>
    <w:rsid w:val="00C92040"/>
    <w:rsid w:val="00CA6129"/>
    <w:rsid w:val="00CB7AA5"/>
    <w:rsid w:val="00CD4ED2"/>
    <w:rsid w:val="00CE0805"/>
    <w:rsid w:val="00CE45E1"/>
    <w:rsid w:val="00D04D6D"/>
    <w:rsid w:val="00D0749A"/>
    <w:rsid w:val="00D27455"/>
    <w:rsid w:val="00D318E7"/>
    <w:rsid w:val="00D34795"/>
    <w:rsid w:val="00D539D5"/>
    <w:rsid w:val="00D62E3D"/>
    <w:rsid w:val="00D84734"/>
    <w:rsid w:val="00D92C71"/>
    <w:rsid w:val="00D96EAC"/>
    <w:rsid w:val="00D97351"/>
    <w:rsid w:val="00DB0B63"/>
    <w:rsid w:val="00DB478B"/>
    <w:rsid w:val="00DB7026"/>
    <w:rsid w:val="00DC2481"/>
    <w:rsid w:val="00DD26A5"/>
    <w:rsid w:val="00DD2847"/>
    <w:rsid w:val="00DD4B56"/>
    <w:rsid w:val="00DD544E"/>
    <w:rsid w:val="00DE0EA2"/>
    <w:rsid w:val="00DE3D97"/>
    <w:rsid w:val="00DE508D"/>
    <w:rsid w:val="00DF670D"/>
    <w:rsid w:val="00DF695E"/>
    <w:rsid w:val="00DF7315"/>
    <w:rsid w:val="00E01908"/>
    <w:rsid w:val="00E21552"/>
    <w:rsid w:val="00E323E6"/>
    <w:rsid w:val="00E354EA"/>
    <w:rsid w:val="00E555C8"/>
    <w:rsid w:val="00E61350"/>
    <w:rsid w:val="00E65A40"/>
    <w:rsid w:val="00E66682"/>
    <w:rsid w:val="00E67465"/>
    <w:rsid w:val="00E70A0C"/>
    <w:rsid w:val="00E857D7"/>
    <w:rsid w:val="00E862A0"/>
    <w:rsid w:val="00E9427E"/>
    <w:rsid w:val="00EA06DF"/>
    <w:rsid w:val="00EA3E9B"/>
    <w:rsid w:val="00EB4032"/>
    <w:rsid w:val="00EB4E58"/>
    <w:rsid w:val="00EB6D7E"/>
    <w:rsid w:val="00EC7B11"/>
    <w:rsid w:val="00ED61B1"/>
    <w:rsid w:val="00EE4A08"/>
    <w:rsid w:val="00EE6DD5"/>
    <w:rsid w:val="00EF0584"/>
    <w:rsid w:val="00F0581B"/>
    <w:rsid w:val="00F166E0"/>
    <w:rsid w:val="00F207C9"/>
    <w:rsid w:val="00F23627"/>
    <w:rsid w:val="00F27FE2"/>
    <w:rsid w:val="00F31775"/>
    <w:rsid w:val="00F36E5D"/>
    <w:rsid w:val="00F42985"/>
    <w:rsid w:val="00F55CAB"/>
    <w:rsid w:val="00F60F15"/>
    <w:rsid w:val="00F63CC2"/>
    <w:rsid w:val="00F65F8A"/>
    <w:rsid w:val="00F7039D"/>
    <w:rsid w:val="00F71423"/>
    <w:rsid w:val="00F75CE8"/>
    <w:rsid w:val="00F76110"/>
    <w:rsid w:val="00F85284"/>
    <w:rsid w:val="00F85F00"/>
    <w:rsid w:val="00FA0764"/>
    <w:rsid w:val="00FA2675"/>
    <w:rsid w:val="00FB2B1E"/>
    <w:rsid w:val="00FB3C7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8A0BE"/>
  <w14:defaultImageDpi w14:val="300"/>
  <w15:docId w15:val="{BE92247D-6F3E-42A2-8100-BEF8BE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7B8A"/>
    <w:pPr>
      <w:ind w:left="360" w:hanging="360"/>
      <w:contextualSpacing/>
      <w:jc w:val="both"/>
    </w:pPr>
    <w:rPr>
      <w:rFonts w:ascii="Libre Baskerville" w:eastAsia="Libre Baskerville" w:hAnsi="Libre Baskerville" w:cs="Libre Baskervill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8A"/>
    <w:rPr>
      <w:rFonts w:ascii="Lucida Grande" w:eastAsia="Libre Baskerville" w:hAnsi="Lucida Grande" w:cs="Lucida Grande"/>
      <w:color w:val="000000"/>
      <w:sz w:val="18"/>
      <w:szCs w:val="18"/>
    </w:rPr>
  </w:style>
  <w:style w:type="paragraph" w:customStyle="1" w:styleId="Default">
    <w:name w:val="Default"/>
    <w:rsid w:val="00E323E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qj">
    <w:name w:val="aqj"/>
    <w:basedOn w:val="DefaultParagraphFont"/>
    <w:rsid w:val="008600E7"/>
  </w:style>
  <w:style w:type="paragraph" w:styleId="ListParagraph">
    <w:name w:val="List Paragraph"/>
    <w:basedOn w:val="Normal"/>
    <w:uiPriority w:val="34"/>
    <w:qFormat/>
    <w:rsid w:val="004821DA"/>
    <w:pPr>
      <w:ind w:left="720"/>
    </w:pPr>
  </w:style>
  <w:style w:type="paragraph" w:styleId="NormalWeb">
    <w:name w:val="Normal (Web)"/>
    <w:basedOn w:val="Normal"/>
    <w:uiPriority w:val="99"/>
    <w:unhideWhenUsed/>
    <w:rsid w:val="000F1616"/>
    <w:pPr>
      <w:spacing w:before="100" w:beforeAutospacing="1" w:after="100" w:afterAutospacing="1"/>
      <w:ind w:left="0" w:firstLine="0"/>
      <w:contextualSpacing w:val="0"/>
      <w:jc w:val="left"/>
    </w:pPr>
    <w:rPr>
      <w:rFonts w:ascii="Times" w:eastAsiaTheme="minorEastAsia" w:hAnsi="Times" w:cs="Times New Roman"/>
      <w:color w:val="auto"/>
    </w:rPr>
  </w:style>
  <w:style w:type="character" w:styleId="Strong">
    <w:name w:val="Strong"/>
    <w:basedOn w:val="DefaultParagraphFont"/>
    <w:uiPriority w:val="22"/>
    <w:qFormat/>
    <w:rsid w:val="000F16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4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4C1"/>
    <w:rPr>
      <w:rFonts w:ascii="Libre Baskerville" w:eastAsia="Libre Baskerville" w:hAnsi="Libre Baskerville" w:cs="Libre Baskervill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4C1"/>
    <w:rPr>
      <w:rFonts w:ascii="Libre Baskerville" w:eastAsia="Libre Baskerville" w:hAnsi="Libre Baskerville" w:cs="Libre Baskerville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C1505"/>
    <w:rPr>
      <w:rFonts w:ascii="Libre Baskerville" w:eastAsia="Libre Baskerville" w:hAnsi="Libre Baskerville" w:cs="Libre Baskervill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18"/>
    <w:rPr>
      <w:rFonts w:ascii="Libre Baskerville" w:eastAsia="Libre Baskerville" w:hAnsi="Libre Baskerville" w:cs="Libre Baskervill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0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18"/>
    <w:rPr>
      <w:rFonts w:ascii="Libre Baskerville" w:eastAsia="Libre Baskerville" w:hAnsi="Libre Baskerville" w:cs="Libre Baskervill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H6ciEuNjPAhVEND4KHRylArAQjRwIBw&amp;url=http://www.nyis.info/blog/resources/&amp;psig=AFQjCNHIeS5GxwdiVm0VFzoTDX8BEhKrpg&amp;ust=14764706696384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LINP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Klein</dc:creator>
  <cp:lastModifiedBy>Josh</cp:lastModifiedBy>
  <cp:revision>63</cp:revision>
  <cp:lastPrinted>2017-02-24T22:04:00Z</cp:lastPrinted>
  <dcterms:created xsi:type="dcterms:W3CDTF">2017-03-24T15:00:00Z</dcterms:created>
  <dcterms:modified xsi:type="dcterms:W3CDTF">2017-11-13T11:35:00Z</dcterms:modified>
</cp:coreProperties>
</file>