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C284A" w14:textId="6C7051AC" w:rsidR="00EF4CCC" w:rsidRPr="000153A9" w:rsidRDefault="00EF4CCC" w:rsidP="00EF4CCC">
      <w:pPr>
        <w:pStyle w:val="Title"/>
      </w:pPr>
      <w:r w:rsidRPr="000153A9">
        <w:t>USDA-FS Forest Health Protection</w:t>
      </w:r>
      <w:r>
        <w:t xml:space="preserve"> </w:t>
      </w:r>
      <w:r w:rsidR="00803E87">
        <w:t>– Washington Office</w:t>
      </w:r>
    </w:p>
    <w:p w14:paraId="1A5281A4" w14:textId="47BCA60E" w:rsidR="00EF4CCC" w:rsidRPr="000153A9" w:rsidRDefault="00EF4CCC" w:rsidP="00EF4C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Gene Conservation, Resistance and Restoration</w:t>
      </w:r>
      <w:r w:rsidRPr="000153A9">
        <w:rPr>
          <w:rFonts w:ascii="Arial" w:hAnsi="Arial" w:cs="Arial"/>
          <w:b/>
          <w:bCs/>
        </w:rPr>
        <w:t xml:space="preserve"> Project</w:t>
      </w:r>
      <w:r w:rsidR="00803E87">
        <w:rPr>
          <w:rFonts w:ascii="Arial" w:hAnsi="Arial" w:cs="Arial"/>
          <w:b/>
          <w:bCs/>
        </w:rPr>
        <w:t xml:space="preserve"> Proposals</w:t>
      </w:r>
    </w:p>
    <w:p w14:paraId="6A44337D" w14:textId="77777777" w:rsidR="00EF4CCC" w:rsidRPr="00256495" w:rsidRDefault="00EF4CCC" w:rsidP="00EF4CCC">
      <w:pPr>
        <w:jc w:val="center"/>
        <w:rPr>
          <w:rFonts w:ascii="Arial" w:hAnsi="Arial" w:cs="Arial"/>
          <w:bCs/>
          <w:color w:val="0000FF"/>
          <w:sz w:val="22"/>
          <w:szCs w:val="22"/>
        </w:rPr>
      </w:pPr>
    </w:p>
    <w:p w14:paraId="5578241E" w14:textId="6551B8CB" w:rsidR="00EF4CCC" w:rsidRPr="00AF5C98" w:rsidRDefault="00803E87" w:rsidP="00EF4CCC">
      <w:pPr>
        <w:jc w:val="center"/>
        <w:rPr>
          <w:rFonts w:ascii="Arial" w:hAnsi="Arial" w:cs="Arial"/>
          <w:b/>
          <w:bCs/>
          <w:color w:val="1F497D" w:themeColor="text2"/>
        </w:rPr>
      </w:pPr>
      <w:r>
        <w:rPr>
          <w:rFonts w:ascii="Arial" w:hAnsi="Arial" w:cs="Arial"/>
          <w:b/>
          <w:bCs/>
          <w:color w:val="1F497D" w:themeColor="text2"/>
        </w:rPr>
        <w:t>FY2</w:t>
      </w:r>
      <w:r w:rsidR="00C918D3">
        <w:rPr>
          <w:rFonts w:ascii="Arial" w:hAnsi="Arial" w:cs="Arial"/>
          <w:b/>
          <w:bCs/>
          <w:color w:val="1F497D" w:themeColor="text2"/>
        </w:rPr>
        <w:t>2</w:t>
      </w:r>
      <w:r>
        <w:rPr>
          <w:rFonts w:ascii="Arial" w:hAnsi="Arial" w:cs="Arial"/>
          <w:b/>
          <w:bCs/>
          <w:color w:val="1F497D" w:themeColor="text2"/>
        </w:rPr>
        <w:t xml:space="preserve"> </w:t>
      </w:r>
      <w:r w:rsidR="00EF4CCC" w:rsidRPr="00AF5C98">
        <w:rPr>
          <w:rFonts w:ascii="Arial" w:hAnsi="Arial" w:cs="Arial"/>
          <w:b/>
          <w:bCs/>
          <w:color w:val="1F497D" w:themeColor="text2"/>
        </w:rPr>
        <w:t xml:space="preserve">Proposal </w:t>
      </w:r>
      <w:r w:rsidR="003E525C">
        <w:rPr>
          <w:rFonts w:ascii="Arial" w:hAnsi="Arial" w:cs="Arial"/>
          <w:b/>
          <w:bCs/>
          <w:color w:val="1F497D" w:themeColor="text2"/>
        </w:rPr>
        <w:t>Guidance</w:t>
      </w:r>
      <w:r w:rsidR="00EF4CCC">
        <w:rPr>
          <w:rFonts w:ascii="Arial" w:hAnsi="Arial" w:cs="Arial"/>
          <w:b/>
          <w:bCs/>
          <w:color w:val="1F497D" w:themeColor="text2"/>
        </w:rPr>
        <w:t xml:space="preserve"> &amp; Evaluation Criteria</w:t>
      </w:r>
    </w:p>
    <w:p w14:paraId="2C9F69A5" w14:textId="77777777" w:rsidR="00257CF0" w:rsidRPr="0056137C" w:rsidRDefault="00257CF0" w:rsidP="00CB21A6">
      <w:pPr>
        <w:rPr>
          <w:rFonts w:ascii="Arial" w:hAnsi="Arial" w:cs="Arial"/>
        </w:rPr>
      </w:pPr>
    </w:p>
    <w:p w14:paraId="7AA4AE4A" w14:textId="77777777" w:rsidR="006425DF" w:rsidRPr="00EF4CCC" w:rsidRDefault="007542D2" w:rsidP="00CB21A6">
      <w:pPr>
        <w:rPr>
          <w:rFonts w:ascii="Arial" w:hAnsi="Arial" w:cs="Arial"/>
          <w:b/>
          <w:sz w:val="22"/>
          <w:szCs w:val="22"/>
        </w:rPr>
      </w:pPr>
      <w:r w:rsidRPr="00EF4CCC">
        <w:rPr>
          <w:rFonts w:ascii="Arial" w:hAnsi="Arial" w:cs="Arial"/>
          <w:b/>
          <w:sz w:val="22"/>
          <w:szCs w:val="22"/>
        </w:rPr>
        <w:t>I</w:t>
      </w:r>
      <w:r w:rsidR="00EF4CCC" w:rsidRPr="00EF4CCC">
        <w:rPr>
          <w:rFonts w:ascii="Arial" w:hAnsi="Arial" w:cs="Arial"/>
          <w:b/>
          <w:sz w:val="22"/>
          <w:szCs w:val="22"/>
        </w:rPr>
        <w:t>ntroduction</w:t>
      </w:r>
      <w:r w:rsidR="006425DF" w:rsidRPr="00EF4CCC">
        <w:rPr>
          <w:rFonts w:ascii="Arial" w:hAnsi="Arial" w:cs="Arial"/>
          <w:b/>
          <w:sz w:val="22"/>
          <w:szCs w:val="22"/>
        </w:rPr>
        <w:t xml:space="preserve"> </w:t>
      </w:r>
    </w:p>
    <w:p w14:paraId="1ABF3470" w14:textId="7F14E78B" w:rsidR="002B1AE2" w:rsidRDefault="002B1AE2" w:rsidP="002B1AE2">
      <w:pPr>
        <w:rPr>
          <w:rFonts w:ascii="Arial" w:hAnsi="Arial" w:cs="Arial"/>
          <w:sz w:val="22"/>
          <w:szCs w:val="22"/>
        </w:rPr>
      </w:pPr>
      <w:r w:rsidRPr="00EF4CCC">
        <w:rPr>
          <w:rFonts w:ascii="Arial" w:hAnsi="Arial" w:cs="Arial"/>
          <w:sz w:val="22"/>
          <w:szCs w:val="22"/>
        </w:rPr>
        <w:t>Th</w:t>
      </w:r>
      <w:r w:rsidR="00EF4CCC" w:rsidRPr="00EF4CCC">
        <w:rPr>
          <w:rFonts w:ascii="Arial" w:hAnsi="Arial" w:cs="Arial"/>
          <w:sz w:val="22"/>
          <w:szCs w:val="22"/>
        </w:rPr>
        <w:t xml:space="preserve">e following document outlines the </w:t>
      </w:r>
      <w:r w:rsidR="008573B5">
        <w:rPr>
          <w:rFonts w:ascii="Arial" w:hAnsi="Arial" w:cs="Arial"/>
          <w:sz w:val="22"/>
          <w:szCs w:val="22"/>
        </w:rPr>
        <w:t>Forest Health Protection (</w:t>
      </w:r>
      <w:r w:rsidR="00EF4CCC" w:rsidRPr="00EF4CCC">
        <w:rPr>
          <w:rFonts w:ascii="Arial" w:hAnsi="Arial" w:cs="Arial"/>
          <w:sz w:val="22"/>
          <w:szCs w:val="22"/>
        </w:rPr>
        <w:t>FHP</w:t>
      </w:r>
      <w:r w:rsidR="008573B5">
        <w:rPr>
          <w:rFonts w:ascii="Arial" w:hAnsi="Arial" w:cs="Arial"/>
          <w:sz w:val="22"/>
          <w:szCs w:val="22"/>
        </w:rPr>
        <w:t>)</w:t>
      </w:r>
      <w:r w:rsidR="00EF4CCC" w:rsidRPr="00EF4CCC">
        <w:rPr>
          <w:rFonts w:ascii="Arial" w:hAnsi="Arial" w:cs="Arial"/>
          <w:sz w:val="22"/>
          <w:szCs w:val="22"/>
        </w:rPr>
        <w:t xml:space="preserve"> </w:t>
      </w:r>
      <w:r w:rsidRPr="00EF4CCC">
        <w:rPr>
          <w:rFonts w:ascii="Arial" w:hAnsi="Arial" w:cs="Arial"/>
          <w:sz w:val="22"/>
          <w:szCs w:val="22"/>
        </w:rPr>
        <w:t>Gene Conservation</w:t>
      </w:r>
      <w:r w:rsidR="00EF4CCC" w:rsidRPr="00EF4CCC">
        <w:rPr>
          <w:rFonts w:ascii="Arial" w:hAnsi="Arial" w:cs="Arial"/>
          <w:sz w:val="22"/>
          <w:szCs w:val="22"/>
        </w:rPr>
        <w:t>, Resistance and Restoration</w:t>
      </w:r>
      <w:r w:rsidR="00EF4CCC">
        <w:rPr>
          <w:rFonts w:ascii="Arial" w:hAnsi="Arial" w:cs="Arial"/>
          <w:sz w:val="22"/>
          <w:szCs w:val="22"/>
        </w:rPr>
        <w:t xml:space="preserve"> </w:t>
      </w:r>
      <w:r w:rsidR="008722AD">
        <w:rPr>
          <w:rFonts w:ascii="Arial" w:hAnsi="Arial" w:cs="Arial"/>
          <w:sz w:val="22"/>
          <w:szCs w:val="22"/>
        </w:rPr>
        <w:t xml:space="preserve">(Gene CRR) </w:t>
      </w:r>
      <w:r w:rsidR="00EF4CCC">
        <w:rPr>
          <w:rFonts w:ascii="Arial" w:hAnsi="Arial" w:cs="Arial"/>
          <w:sz w:val="22"/>
          <w:szCs w:val="22"/>
        </w:rPr>
        <w:t>program guidance and evaluation criteria</w:t>
      </w:r>
      <w:r w:rsidRPr="00EF4CCC">
        <w:rPr>
          <w:rFonts w:ascii="Arial" w:hAnsi="Arial" w:cs="Arial"/>
          <w:sz w:val="22"/>
          <w:szCs w:val="22"/>
        </w:rPr>
        <w:t xml:space="preserve">. </w:t>
      </w:r>
      <w:r w:rsidR="00EF4CCC">
        <w:rPr>
          <w:rFonts w:ascii="Arial" w:hAnsi="Arial" w:cs="Arial"/>
          <w:sz w:val="22"/>
          <w:szCs w:val="22"/>
        </w:rPr>
        <w:t>Proposals</w:t>
      </w:r>
      <w:r w:rsidRPr="00EF4CCC">
        <w:rPr>
          <w:rFonts w:ascii="Arial" w:hAnsi="Arial" w:cs="Arial"/>
          <w:sz w:val="22"/>
          <w:szCs w:val="22"/>
        </w:rPr>
        <w:t xml:space="preserve"> will </w:t>
      </w:r>
      <w:r w:rsidR="00EF4CCC">
        <w:rPr>
          <w:rFonts w:ascii="Arial" w:hAnsi="Arial" w:cs="Arial"/>
          <w:sz w:val="22"/>
          <w:szCs w:val="22"/>
        </w:rPr>
        <w:t>be accepted annually and evaluated on</w:t>
      </w:r>
      <w:r w:rsidRPr="00EF4CCC">
        <w:rPr>
          <w:rFonts w:ascii="Arial" w:hAnsi="Arial" w:cs="Arial"/>
          <w:sz w:val="22"/>
          <w:szCs w:val="22"/>
        </w:rPr>
        <w:t xml:space="preserve"> </w:t>
      </w:r>
      <w:r w:rsidR="00EF4CCC">
        <w:rPr>
          <w:rFonts w:ascii="Arial" w:hAnsi="Arial" w:cs="Arial"/>
          <w:sz w:val="22"/>
          <w:szCs w:val="22"/>
        </w:rPr>
        <w:t xml:space="preserve">a </w:t>
      </w:r>
      <w:r w:rsidRPr="00EF4CCC">
        <w:rPr>
          <w:rFonts w:ascii="Arial" w:hAnsi="Arial" w:cs="Arial"/>
          <w:sz w:val="22"/>
          <w:szCs w:val="22"/>
        </w:rPr>
        <w:t xml:space="preserve">competitive basis </w:t>
      </w:r>
      <w:r w:rsidR="00EF4CCC">
        <w:rPr>
          <w:rFonts w:ascii="Arial" w:hAnsi="Arial" w:cs="Arial"/>
          <w:sz w:val="22"/>
          <w:szCs w:val="22"/>
        </w:rPr>
        <w:t xml:space="preserve">for funding by </w:t>
      </w:r>
      <w:r w:rsidR="00870021">
        <w:rPr>
          <w:rFonts w:ascii="Arial" w:hAnsi="Arial" w:cs="Arial"/>
          <w:sz w:val="22"/>
          <w:szCs w:val="22"/>
        </w:rPr>
        <w:t>WO FHP</w:t>
      </w:r>
      <w:r w:rsidR="00FF7971">
        <w:rPr>
          <w:rFonts w:ascii="Arial" w:hAnsi="Arial" w:cs="Arial"/>
          <w:sz w:val="22"/>
          <w:szCs w:val="22"/>
        </w:rPr>
        <w:t xml:space="preserve"> with support from </w:t>
      </w:r>
      <w:r w:rsidR="00870021">
        <w:rPr>
          <w:rFonts w:ascii="Arial" w:hAnsi="Arial" w:cs="Arial"/>
          <w:sz w:val="22"/>
          <w:szCs w:val="22"/>
        </w:rPr>
        <w:t>NFS, and R&amp;D staff</w:t>
      </w:r>
      <w:r w:rsidR="00EF4CCC">
        <w:rPr>
          <w:rFonts w:ascii="Arial" w:hAnsi="Arial" w:cs="Arial"/>
          <w:sz w:val="22"/>
          <w:szCs w:val="22"/>
        </w:rPr>
        <w:t xml:space="preserve">.  </w:t>
      </w:r>
    </w:p>
    <w:p w14:paraId="344B615D" w14:textId="77777777" w:rsidR="008722AD" w:rsidRDefault="008722AD" w:rsidP="00EF4CCC">
      <w:pPr>
        <w:rPr>
          <w:rFonts w:ascii="Arial" w:hAnsi="Arial" w:cs="Arial"/>
          <w:sz w:val="22"/>
          <w:szCs w:val="22"/>
        </w:rPr>
      </w:pPr>
    </w:p>
    <w:p w14:paraId="4AE2FADC" w14:textId="5560306B" w:rsidR="00EF4CCC" w:rsidRPr="00245ABF" w:rsidRDefault="008722AD" w:rsidP="00245A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F4CCC" w:rsidRPr="00EF4CCC">
        <w:rPr>
          <w:rFonts w:ascii="Arial" w:hAnsi="Arial" w:cs="Arial"/>
          <w:sz w:val="22"/>
          <w:szCs w:val="22"/>
        </w:rPr>
        <w:t>he communication</w:t>
      </w:r>
      <w:r>
        <w:rPr>
          <w:rFonts w:ascii="Arial" w:hAnsi="Arial" w:cs="Arial"/>
          <w:sz w:val="22"/>
          <w:szCs w:val="22"/>
        </w:rPr>
        <w:t xml:space="preserve"> for </w:t>
      </w:r>
      <w:r w:rsidR="00EF4CCC" w:rsidRPr="00EF4CCC">
        <w:rPr>
          <w:rFonts w:ascii="Arial" w:hAnsi="Arial" w:cs="Arial"/>
          <w:sz w:val="22"/>
          <w:szCs w:val="22"/>
        </w:rPr>
        <w:t>this</w:t>
      </w:r>
      <w:r>
        <w:rPr>
          <w:rFonts w:ascii="Arial" w:hAnsi="Arial" w:cs="Arial"/>
          <w:sz w:val="22"/>
          <w:szCs w:val="22"/>
        </w:rPr>
        <w:t xml:space="preserve"> annual funding</w:t>
      </w:r>
      <w:r w:rsidR="00EF4CCC" w:rsidRPr="00EF4CCC">
        <w:rPr>
          <w:rFonts w:ascii="Arial" w:hAnsi="Arial" w:cs="Arial"/>
          <w:sz w:val="22"/>
          <w:szCs w:val="22"/>
        </w:rPr>
        <w:t xml:space="preserve"> opportunity </w:t>
      </w:r>
      <w:r>
        <w:rPr>
          <w:rFonts w:ascii="Arial" w:hAnsi="Arial" w:cs="Arial"/>
          <w:sz w:val="22"/>
          <w:szCs w:val="22"/>
        </w:rPr>
        <w:t xml:space="preserve">will be distributed from WO FHP to the </w:t>
      </w:r>
      <w:r w:rsidR="00EF4CCC" w:rsidRPr="00EF4CCC">
        <w:rPr>
          <w:rFonts w:ascii="Arial" w:hAnsi="Arial" w:cs="Arial"/>
          <w:sz w:val="22"/>
          <w:szCs w:val="22"/>
        </w:rPr>
        <w:t>Regional/Area/Center geneticists</w:t>
      </w:r>
      <w:r w:rsidR="003E525C">
        <w:rPr>
          <w:rFonts w:ascii="Arial" w:hAnsi="Arial" w:cs="Arial"/>
          <w:sz w:val="22"/>
          <w:szCs w:val="22"/>
        </w:rPr>
        <w:t>, Regional FHP contacts</w:t>
      </w:r>
      <w:r w:rsidR="00EF4CCC" w:rsidRPr="00EF4CC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and </w:t>
      </w:r>
      <w:r w:rsidR="003E525C">
        <w:rPr>
          <w:rFonts w:ascii="Arial" w:hAnsi="Arial" w:cs="Arial"/>
          <w:sz w:val="22"/>
          <w:szCs w:val="22"/>
        </w:rPr>
        <w:t>the other Deputy Program areas.  Regional contacts will be responsible for</w:t>
      </w:r>
      <w:r>
        <w:rPr>
          <w:rFonts w:ascii="Arial" w:hAnsi="Arial" w:cs="Arial"/>
          <w:sz w:val="22"/>
          <w:szCs w:val="22"/>
        </w:rPr>
        <w:t xml:space="preserve"> circulat</w:t>
      </w:r>
      <w:r w:rsidR="003E525C">
        <w:rPr>
          <w:rFonts w:ascii="Arial" w:hAnsi="Arial" w:cs="Arial"/>
          <w:sz w:val="22"/>
          <w:szCs w:val="22"/>
        </w:rPr>
        <w:t>ing</w:t>
      </w:r>
      <w:r w:rsidR="00EF4CCC" w:rsidRPr="00EF4CCC">
        <w:rPr>
          <w:rFonts w:ascii="Arial" w:hAnsi="Arial" w:cs="Arial"/>
          <w:sz w:val="22"/>
          <w:szCs w:val="22"/>
        </w:rPr>
        <w:t xml:space="preserve"> th</w:t>
      </w:r>
      <w:r w:rsidR="003E525C">
        <w:rPr>
          <w:rFonts w:ascii="Arial" w:hAnsi="Arial" w:cs="Arial"/>
          <w:sz w:val="22"/>
          <w:szCs w:val="22"/>
        </w:rPr>
        <w:t>e request</w:t>
      </w:r>
      <w:r>
        <w:rPr>
          <w:rFonts w:ascii="Arial" w:hAnsi="Arial" w:cs="Arial"/>
          <w:sz w:val="22"/>
          <w:szCs w:val="22"/>
        </w:rPr>
        <w:t xml:space="preserve"> through </w:t>
      </w:r>
      <w:r w:rsidR="003E525C">
        <w:rPr>
          <w:rFonts w:ascii="Arial" w:hAnsi="Arial" w:cs="Arial"/>
          <w:sz w:val="22"/>
          <w:szCs w:val="22"/>
        </w:rPr>
        <w:t>appropriate</w:t>
      </w:r>
      <w:r>
        <w:rPr>
          <w:rFonts w:ascii="Arial" w:hAnsi="Arial" w:cs="Arial"/>
          <w:sz w:val="22"/>
          <w:szCs w:val="22"/>
        </w:rPr>
        <w:t xml:space="preserve"> </w:t>
      </w:r>
      <w:r w:rsidR="00EF4CCC" w:rsidRPr="00EF4CCC">
        <w:rPr>
          <w:rFonts w:ascii="Arial" w:hAnsi="Arial" w:cs="Arial"/>
          <w:sz w:val="22"/>
          <w:szCs w:val="22"/>
        </w:rPr>
        <w:t>networks</w:t>
      </w:r>
      <w:r>
        <w:rPr>
          <w:rFonts w:ascii="Arial" w:hAnsi="Arial" w:cs="Arial"/>
          <w:sz w:val="22"/>
          <w:szCs w:val="22"/>
        </w:rPr>
        <w:t xml:space="preserve"> and </w:t>
      </w:r>
      <w:r w:rsidR="00EF4CCC" w:rsidRPr="00EF4CCC">
        <w:rPr>
          <w:rFonts w:ascii="Arial" w:hAnsi="Arial" w:cs="Arial"/>
          <w:sz w:val="22"/>
          <w:szCs w:val="22"/>
        </w:rPr>
        <w:t>contacts</w:t>
      </w:r>
      <w:r w:rsidR="003E52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within the FS including</w:t>
      </w:r>
      <w:r w:rsidR="00EF4CCC" w:rsidRPr="00EF4CCC">
        <w:rPr>
          <w:rFonts w:ascii="Arial" w:hAnsi="Arial" w:cs="Arial"/>
          <w:sz w:val="22"/>
          <w:szCs w:val="22"/>
        </w:rPr>
        <w:t xml:space="preserve"> silviculture, botany, </w:t>
      </w:r>
      <w:r w:rsidR="003E525C">
        <w:rPr>
          <w:rFonts w:ascii="Arial" w:hAnsi="Arial" w:cs="Arial"/>
          <w:sz w:val="22"/>
          <w:szCs w:val="22"/>
        </w:rPr>
        <w:t xml:space="preserve">etc. </w:t>
      </w:r>
      <w:r>
        <w:rPr>
          <w:rFonts w:ascii="Arial" w:hAnsi="Arial" w:cs="Arial"/>
          <w:sz w:val="22"/>
          <w:szCs w:val="22"/>
        </w:rPr>
        <w:t xml:space="preserve">as well as contacts </w:t>
      </w:r>
      <w:r w:rsidR="003E525C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other </w:t>
      </w:r>
      <w:r w:rsidR="003E525C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ederal and State agencies, </w:t>
      </w:r>
      <w:r w:rsidR="003E525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niversities, and </w:t>
      </w:r>
      <w:r w:rsidR="003E525C">
        <w:rPr>
          <w:rFonts w:ascii="Arial" w:hAnsi="Arial" w:cs="Arial"/>
          <w:sz w:val="22"/>
          <w:szCs w:val="22"/>
        </w:rPr>
        <w:t>n</w:t>
      </w:r>
      <w:r w:rsidRPr="00EF4CCC">
        <w:rPr>
          <w:rFonts w:ascii="Arial" w:hAnsi="Arial" w:cs="Arial"/>
          <w:sz w:val="22"/>
          <w:szCs w:val="22"/>
        </w:rPr>
        <w:t>on-governmental organizations</w:t>
      </w:r>
      <w:r>
        <w:rPr>
          <w:rFonts w:ascii="Arial" w:hAnsi="Arial" w:cs="Arial"/>
          <w:sz w:val="22"/>
          <w:szCs w:val="22"/>
        </w:rPr>
        <w:t>.</w:t>
      </w:r>
      <w:r w:rsidR="00C918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Once the proposals are completed, FS </w:t>
      </w:r>
      <w:r w:rsidR="00EF4CCC" w:rsidRPr="00EF4CCC">
        <w:rPr>
          <w:rFonts w:ascii="Arial" w:hAnsi="Arial" w:cs="Arial"/>
          <w:sz w:val="22"/>
          <w:szCs w:val="22"/>
        </w:rPr>
        <w:t xml:space="preserve">geneticists </w:t>
      </w:r>
      <w:r>
        <w:rPr>
          <w:rFonts w:ascii="Arial" w:hAnsi="Arial" w:cs="Arial"/>
          <w:sz w:val="22"/>
          <w:szCs w:val="22"/>
        </w:rPr>
        <w:t xml:space="preserve">and/or FHP </w:t>
      </w:r>
      <w:r w:rsidR="003E525C">
        <w:rPr>
          <w:rFonts w:ascii="Arial" w:hAnsi="Arial" w:cs="Arial"/>
          <w:sz w:val="22"/>
          <w:szCs w:val="22"/>
        </w:rPr>
        <w:t xml:space="preserve">contacts at the Regional </w:t>
      </w:r>
      <w:r w:rsidR="008573B5">
        <w:rPr>
          <w:rFonts w:ascii="Arial" w:hAnsi="Arial" w:cs="Arial"/>
          <w:sz w:val="22"/>
          <w:szCs w:val="22"/>
        </w:rPr>
        <w:t xml:space="preserve">level </w:t>
      </w:r>
      <w:r>
        <w:rPr>
          <w:rFonts w:ascii="Arial" w:hAnsi="Arial" w:cs="Arial"/>
          <w:sz w:val="22"/>
          <w:szCs w:val="22"/>
        </w:rPr>
        <w:t xml:space="preserve">will review and rank </w:t>
      </w:r>
      <w:r w:rsidR="003E525C">
        <w:rPr>
          <w:rFonts w:ascii="Arial" w:hAnsi="Arial" w:cs="Arial"/>
          <w:sz w:val="22"/>
          <w:szCs w:val="22"/>
        </w:rPr>
        <w:t xml:space="preserve">their </w:t>
      </w:r>
      <w:r>
        <w:rPr>
          <w:rFonts w:ascii="Arial" w:hAnsi="Arial" w:cs="Arial"/>
          <w:sz w:val="22"/>
          <w:szCs w:val="22"/>
        </w:rPr>
        <w:t>proposals</w:t>
      </w:r>
      <w:r w:rsidR="003E525C">
        <w:rPr>
          <w:rFonts w:ascii="Arial" w:hAnsi="Arial" w:cs="Arial"/>
          <w:sz w:val="22"/>
          <w:szCs w:val="22"/>
        </w:rPr>
        <w:t xml:space="preserve"> and provide that along with the proposals to </w:t>
      </w:r>
      <w:r>
        <w:rPr>
          <w:rFonts w:ascii="Arial" w:hAnsi="Arial" w:cs="Arial"/>
          <w:sz w:val="22"/>
          <w:szCs w:val="22"/>
        </w:rPr>
        <w:t xml:space="preserve">WO FHP for review. </w:t>
      </w:r>
      <w:r w:rsidRPr="008722AD">
        <w:rPr>
          <w:rFonts w:ascii="Arial" w:hAnsi="Arial" w:cs="Arial"/>
          <w:b/>
          <w:bCs/>
          <w:sz w:val="22"/>
          <w:szCs w:val="22"/>
        </w:rPr>
        <w:t xml:space="preserve">Proposals will be due on </w:t>
      </w:r>
      <w:r w:rsidR="00870021">
        <w:rPr>
          <w:rFonts w:ascii="Arial" w:hAnsi="Arial" w:cs="Arial"/>
          <w:b/>
          <w:bCs/>
          <w:sz w:val="22"/>
          <w:szCs w:val="22"/>
        </w:rPr>
        <w:t>February 1</w:t>
      </w:r>
      <w:r w:rsidR="00870021" w:rsidRPr="00870021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870021">
        <w:rPr>
          <w:rFonts w:ascii="Arial" w:hAnsi="Arial" w:cs="Arial"/>
          <w:b/>
          <w:bCs/>
          <w:sz w:val="22"/>
          <w:szCs w:val="22"/>
        </w:rPr>
        <w:t>, 2022</w:t>
      </w:r>
    </w:p>
    <w:p w14:paraId="00BEAE1B" w14:textId="77777777" w:rsidR="00EF4CCC" w:rsidRPr="00EF4CCC" w:rsidRDefault="00EF4CCC" w:rsidP="00EF4CCC">
      <w:pPr>
        <w:rPr>
          <w:rFonts w:ascii="Arial" w:hAnsi="Arial" w:cs="Arial"/>
          <w:sz w:val="22"/>
          <w:szCs w:val="22"/>
        </w:rPr>
      </w:pPr>
    </w:p>
    <w:p w14:paraId="2E29EFAB" w14:textId="77777777" w:rsidR="00245ABF" w:rsidRPr="00245ABF" w:rsidRDefault="00245ABF" w:rsidP="00EF4CCC">
      <w:pPr>
        <w:rPr>
          <w:rFonts w:ascii="Arial" w:hAnsi="Arial" w:cs="Arial"/>
          <w:b/>
          <w:bCs/>
          <w:sz w:val="22"/>
          <w:szCs w:val="22"/>
        </w:rPr>
      </w:pPr>
      <w:r w:rsidRPr="00245ABF">
        <w:rPr>
          <w:rFonts w:ascii="Arial" w:hAnsi="Arial" w:cs="Arial"/>
          <w:b/>
          <w:bCs/>
          <w:sz w:val="22"/>
          <w:szCs w:val="22"/>
        </w:rPr>
        <w:t>Eligibility</w:t>
      </w:r>
      <w:r>
        <w:rPr>
          <w:rFonts w:ascii="Arial" w:hAnsi="Arial" w:cs="Arial"/>
          <w:b/>
          <w:bCs/>
          <w:sz w:val="22"/>
          <w:szCs w:val="22"/>
        </w:rPr>
        <w:t xml:space="preserve"> and Project Focus Areas</w:t>
      </w:r>
    </w:p>
    <w:p w14:paraId="19DC2CE5" w14:textId="77777777" w:rsidR="00245ABF" w:rsidRDefault="00245ABF" w:rsidP="00EF4CCC">
      <w:pPr>
        <w:rPr>
          <w:rFonts w:ascii="Arial" w:hAnsi="Arial" w:cs="Arial"/>
          <w:sz w:val="22"/>
          <w:szCs w:val="22"/>
        </w:rPr>
      </w:pPr>
    </w:p>
    <w:p w14:paraId="2EB30DE5" w14:textId="752AF393" w:rsidR="00C82226" w:rsidRDefault="00245ABF" w:rsidP="00C822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Proposals </w:t>
      </w:r>
      <w:r w:rsidR="00C82226">
        <w:rPr>
          <w:rFonts w:ascii="Arial" w:hAnsi="Arial" w:cs="Arial"/>
          <w:sz w:val="22"/>
          <w:szCs w:val="22"/>
        </w:rPr>
        <w:t>for the Gene CRR program are</w:t>
      </w:r>
      <w:r>
        <w:rPr>
          <w:rFonts w:ascii="Arial" w:hAnsi="Arial" w:cs="Arial"/>
          <w:sz w:val="22"/>
          <w:szCs w:val="22"/>
        </w:rPr>
        <w:t xml:space="preserve"> open to all tree</w:t>
      </w:r>
      <w:r w:rsidR="00EF4CCC" w:rsidRPr="00EF4CCC">
        <w:rPr>
          <w:rFonts w:ascii="Arial" w:hAnsi="Arial" w:cs="Arial"/>
          <w:sz w:val="22"/>
          <w:szCs w:val="22"/>
        </w:rPr>
        <w:t xml:space="preserve"> species</w:t>
      </w:r>
      <w:r w:rsidR="00C82226">
        <w:rPr>
          <w:rFonts w:ascii="Arial" w:hAnsi="Arial" w:cs="Arial"/>
          <w:sz w:val="22"/>
          <w:szCs w:val="22"/>
        </w:rPr>
        <w:t xml:space="preserve"> in the U.S.</w:t>
      </w:r>
      <w:r w:rsidR="00F75C0E">
        <w:rPr>
          <w:rFonts w:ascii="Arial" w:hAnsi="Arial" w:cs="Arial"/>
          <w:sz w:val="22"/>
          <w:szCs w:val="22"/>
        </w:rPr>
        <w:t xml:space="preserve">, and </w:t>
      </w:r>
      <w:r w:rsidR="00C918D3">
        <w:rPr>
          <w:rFonts w:ascii="Arial" w:hAnsi="Arial" w:cs="Arial"/>
          <w:sz w:val="22"/>
          <w:szCs w:val="22"/>
        </w:rPr>
        <w:t>its</w:t>
      </w:r>
      <w:r w:rsidR="00F75C0E">
        <w:rPr>
          <w:rFonts w:ascii="Arial" w:hAnsi="Arial" w:cs="Arial"/>
          <w:sz w:val="22"/>
          <w:szCs w:val="22"/>
        </w:rPr>
        <w:t xml:space="preserve"> associated territories</w:t>
      </w:r>
      <w:r w:rsidR="00EB6AA1">
        <w:rPr>
          <w:rFonts w:ascii="Arial" w:hAnsi="Arial" w:cs="Arial"/>
          <w:sz w:val="22"/>
          <w:szCs w:val="22"/>
        </w:rPr>
        <w:t xml:space="preserve">, </w:t>
      </w:r>
      <w:r w:rsidR="00F75C0E">
        <w:rPr>
          <w:rFonts w:ascii="Arial" w:hAnsi="Arial" w:cs="Arial"/>
          <w:sz w:val="22"/>
          <w:szCs w:val="22"/>
        </w:rPr>
        <w:t>with greater consideration given to</w:t>
      </w:r>
      <w:r w:rsidR="00EB6AA1">
        <w:rPr>
          <w:rFonts w:ascii="Arial" w:hAnsi="Arial" w:cs="Arial"/>
          <w:sz w:val="22"/>
          <w:szCs w:val="22"/>
        </w:rPr>
        <w:t xml:space="preserve"> threatened, endangered and sensitive species.</w:t>
      </w:r>
      <w:r w:rsidR="00FF7971">
        <w:rPr>
          <w:rFonts w:ascii="Arial" w:hAnsi="Arial" w:cs="Arial"/>
          <w:sz w:val="22"/>
          <w:szCs w:val="22"/>
        </w:rPr>
        <w:t xml:space="preserve"> </w:t>
      </w:r>
      <w:r w:rsidR="00C82226" w:rsidRPr="00EF4CCC">
        <w:rPr>
          <w:rFonts w:ascii="Arial" w:hAnsi="Arial" w:cs="Arial"/>
          <w:sz w:val="22"/>
          <w:szCs w:val="22"/>
        </w:rPr>
        <w:t xml:space="preserve">Proposals must be submitted using the </w:t>
      </w:r>
      <w:r w:rsidR="00C82226">
        <w:rPr>
          <w:rFonts w:ascii="Arial" w:hAnsi="Arial" w:cs="Arial"/>
          <w:sz w:val="22"/>
          <w:szCs w:val="22"/>
        </w:rPr>
        <w:t>included</w:t>
      </w:r>
      <w:r w:rsidR="00C82226" w:rsidRPr="00EF4CCC">
        <w:rPr>
          <w:rFonts w:ascii="Arial" w:hAnsi="Arial" w:cs="Arial"/>
          <w:sz w:val="22"/>
          <w:szCs w:val="22"/>
        </w:rPr>
        <w:t xml:space="preserve"> form and are limited to </w:t>
      </w:r>
      <w:r w:rsidR="00C82226">
        <w:rPr>
          <w:rFonts w:ascii="Arial" w:hAnsi="Arial" w:cs="Arial"/>
          <w:b/>
          <w:sz w:val="22"/>
          <w:szCs w:val="22"/>
        </w:rPr>
        <w:t>2</w:t>
      </w:r>
      <w:r w:rsidR="00C82226" w:rsidRPr="00EF4CCC">
        <w:rPr>
          <w:rFonts w:ascii="Arial" w:hAnsi="Arial" w:cs="Arial"/>
          <w:b/>
          <w:sz w:val="22"/>
          <w:szCs w:val="22"/>
        </w:rPr>
        <w:t xml:space="preserve"> pages in length</w:t>
      </w:r>
      <w:r w:rsidR="00C82226" w:rsidRPr="00EF4CCC">
        <w:rPr>
          <w:rFonts w:ascii="Arial" w:hAnsi="Arial" w:cs="Arial"/>
          <w:sz w:val="22"/>
          <w:szCs w:val="22"/>
        </w:rPr>
        <w:t xml:space="preserve">. Proposals </w:t>
      </w:r>
      <w:r w:rsidR="00F75C0E">
        <w:rPr>
          <w:rFonts w:ascii="Arial" w:hAnsi="Arial" w:cs="Arial"/>
          <w:sz w:val="22"/>
          <w:szCs w:val="22"/>
        </w:rPr>
        <w:t xml:space="preserve">should </w:t>
      </w:r>
      <w:r w:rsidR="00C82226" w:rsidRPr="00EF4CCC">
        <w:rPr>
          <w:rFonts w:ascii="Arial" w:hAnsi="Arial" w:cs="Arial"/>
          <w:sz w:val="22"/>
          <w:szCs w:val="22"/>
        </w:rPr>
        <w:t xml:space="preserve">include </w:t>
      </w:r>
      <w:r w:rsidR="00C82226">
        <w:rPr>
          <w:rFonts w:ascii="Arial" w:hAnsi="Arial" w:cs="Arial"/>
          <w:sz w:val="22"/>
          <w:szCs w:val="22"/>
        </w:rPr>
        <w:t xml:space="preserve">a </w:t>
      </w:r>
      <w:r w:rsidR="00F75C0E">
        <w:rPr>
          <w:rFonts w:ascii="Arial" w:hAnsi="Arial" w:cs="Arial"/>
          <w:sz w:val="22"/>
          <w:szCs w:val="22"/>
        </w:rPr>
        <w:t xml:space="preserve">title, </w:t>
      </w:r>
      <w:r w:rsidR="00C82226">
        <w:rPr>
          <w:rFonts w:ascii="Arial" w:hAnsi="Arial" w:cs="Arial"/>
          <w:sz w:val="22"/>
          <w:szCs w:val="22"/>
        </w:rPr>
        <w:t>project lead and cooperators, focus area</w:t>
      </w:r>
      <w:r w:rsidR="00465DF0">
        <w:rPr>
          <w:rFonts w:ascii="Arial" w:hAnsi="Arial" w:cs="Arial"/>
          <w:sz w:val="22"/>
          <w:szCs w:val="22"/>
        </w:rPr>
        <w:t xml:space="preserve"> and tree species</w:t>
      </w:r>
      <w:r w:rsidR="00C82226">
        <w:rPr>
          <w:rFonts w:ascii="Arial" w:hAnsi="Arial" w:cs="Arial"/>
          <w:sz w:val="22"/>
          <w:szCs w:val="22"/>
        </w:rPr>
        <w:t xml:space="preserve">, </w:t>
      </w:r>
      <w:r w:rsidR="00465DF0">
        <w:rPr>
          <w:rFonts w:ascii="Arial" w:hAnsi="Arial" w:cs="Arial"/>
          <w:sz w:val="22"/>
          <w:szCs w:val="22"/>
        </w:rPr>
        <w:t>objectives/</w:t>
      </w:r>
      <w:r w:rsidR="00C82226">
        <w:rPr>
          <w:rFonts w:ascii="Arial" w:hAnsi="Arial" w:cs="Arial"/>
          <w:sz w:val="22"/>
          <w:szCs w:val="22"/>
        </w:rPr>
        <w:t>activit</w:t>
      </w:r>
      <w:r w:rsidR="00F75C0E">
        <w:rPr>
          <w:rFonts w:ascii="Arial" w:hAnsi="Arial" w:cs="Arial"/>
          <w:sz w:val="22"/>
          <w:szCs w:val="22"/>
        </w:rPr>
        <w:t>y</w:t>
      </w:r>
      <w:r w:rsidR="00C82226">
        <w:rPr>
          <w:rFonts w:ascii="Arial" w:hAnsi="Arial" w:cs="Arial"/>
          <w:sz w:val="22"/>
          <w:szCs w:val="22"/>
        </w:rPr>
        <w:t xml:space="preserve"> planned, a </w:t>
      </w:r>
      <w:r w:rsidR="00C82226" w:rsidRPr="00EF4CCC">
        <w:rPr>
          <w:rFonts w:ascii="Arial" w:hAnsi="Arial" w:cs="Arial"/>
          <w:sz w:val="22"/>
          <w:szCs w:val="22"/>
        </w:rPr>
        <w:t xml:space="preserve">brief </w:t>
      </w:r>
      <w:r w:rsidR="00C82226">
        <w:rPr>
          <w:rFonts w:ascii="Arial" w:hAnsi="Arial" w:cs="Arial"/>
          <w:sz w:val="22"/>
          <w:szCs w:val="22"/>
        </w:rPr>
        <w:t xml:space="preserve">project </w:t>
      </w:r>
      <w:r w:rsidR="00C82226" w:rsidRPr="00EF4CCC">
        <w:rPr>
          <w:rFonts w:ascii="Arial" w:hAnsi="Arial" w:cs="Arial"/>
          <w:sz w:val="22"/>
          <w:szCs w:val="22"/>
        </w:rPr>
        <w:t>description</w:t>
      </w:r>
      <w:r w:rsidR="00C82226">
        <w:rPr>
          <w:rFonts w:ascii="Arial" w:hAnsi="Arial" w:cs="Arial"/>
          <w:sz w:val="22"/>
          <w:szCs w:val="22"/>
        </w:rPr>
        <w:t xml:space="preserve">, </w:t>
      </w:r>
      <w:r w:rsidR="00465DF0">
        <w:rPr>
          <w:rFonts w:ascii="Arial" w:hAnsi="Arial" w:cs="Arial"/>
          <w:sz w:val="22"/>
          <w:szCs w:val="22"/>
        </w:rPr>
        <w:t>activity timeline, expected</w:t>
      </w:r>
      <w:r w:rsidR="00A55595">
        <w:rPr>
          <w:rFonts w:ascii="Arial" w:hAnsi="Arial" w:cs="Arial"/>
          <w:sz w:val="22"/>
          <w:szCs w:val="22"/>
        </w:rPr>
        <w:t xml:space="preserve"> results</w:t>
      </w:r>
      <w:r w:rsidR="00465DF0">
        <w:rPr>
          <w:rFonts w:ascii="Arial" w:hAnsi="Arial" w:cs="Arial"/>
          <w:sz w:val="22"/>
          <w:szCs w:val="22"/>
        </w:rPr>
        <w:t xml:space="preserve"> and funding requested</w:t>
      </w:r>
      <w:r w:rsidR="00C82226" w:rsidRPr="00EF4CCC">
        <w:rPr>
          <w:rFonts w:ascii="Arial" w:hAnsi="Arial" w:cs="Arial"/>
          <w:sz w:val="22"/>
          <w:szCs w:val="22"/>
        </w:rPr>
        <w:t xml:space="preserve">. </w:t>
      </w:r>
      <w:r w:rsidR="00C82226">
        <w:rPr>
          <w:rFonts w:ascii="Arial" w:hAnsi="Arial" w:cs="Arial"/>
          <w:sz w:val="22"/>
          <w:szCs w:val="22"/>
        </w:rPr>
        <w:t xml:space="preserve">The budget should </w:t>
      </w:r>
      <w:r w:rsidR="00C82226" w:rsidRPr="00EF4CCC">
        <w:rPr>
          <w:rFonts w:ascii="Arial" w:hAnsi="Arial" w:cs="Arial"/>
          <w:sz w:val="22"/>
          <w:szCs w:val="22"/>
        </w:rPr>
        <w:t>include the amount requested</w:t>
      </w:r>
      <w:r w:rsidR="00C82226">
        <w:rPr>
          <w:rFonts w:ascii="Arial" w:hAnsi="Arial" w:cs="Arial"/>
          <w:sz w:val="22"/>
          <w:szCs w:val="22"/>
        </w:rPr>
        <w:t xml:space="preserve"> from </w:t>
      </w:r>
      <w:r w:rsidR="00FF7971">
        <w:rPr>
          <w:rFonts w:ascii="Arial" w:hAnsi="Arial" w:cs="Arial"/>
          <w:sz w:val="22"/>
          <w:szCs w:val="22"/>
        </w:rPr>
        <w:t>Gene CRR program</w:t>
      </w:r>
      <w:r w:rsidR="00C82226">
        <w:rPr>
          <w:rFonts w:ascii="Arial" w:hAnsi="Arial" w:cs="Arial"/>
          <w:sz w:val="22"/>
          <w:szCs w:val="22"/>
        </w:rPr>
        <w:t xml:space="preserve"> as well as list project funding provided by other sources.  </w:t>
      </w:r>
    </w:p>
    <w:p w14:paraId="2628CAF8" w14:textId="77777777" w:rsidR="00C82226" w:rsidRDefault="00C82226" w:rsidP="00C82226">
      <w:pPr>
        <w:rPr>
          <w:rFonts w:ascii="Arial" w:hAnsi="Arial" w:cs="Arial"/>
          <w:sz w:val="22"/>
          <w:szCs w:val="22"/>
        </w:rPr>
      </w:pPr>
    </w:p>
    <w:p w14:paraId="05FF53D7" w14:textId="758560B8" w:rsidR="00C82226" w:rsidRPr="00C82226" w:rsidRDefault="00C82226" w:rsidP="00C822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82226">
        <w:rPr>
          <w:rFonts w:ascii="Arial" w:hAnsi="Arial" w:cs="Arial"/>
          <w:sz w:val="22"/>
          <w:szCs w:val="22"/>
        </w:rPr>
        <w:t xml:space="preserve">roposals </w:t>
      </w:r>
      <w:r w:rsidR="00EB6AB6">
        <w:rPr>
          <w:rFonts w:ascii="Arial" w:hAnsi="Arial" w:cs="Arial"/>
          <w:sz w:val="22"/>
          <w:szCs w:val="22"/>
        </w:rPr>
        <w:t>should address one of</w:t>
      </w:r>
      <w:r w:rsidRPr="00C82226">
        <w:rPr>
          <w:rFonts w:ascii="Arial" w:hAnsi="Arial" w:cs="Arial"/>
          <w:sz w:val="22"/>
          <w:szCs w:val="22"/>
        </w:rPr>
        <w:t xml:space="preserve"> </w:t>
      </w:r>
      <w:r w:rsidR="00EB6AB6">
        <w:rPr>
          <w:rFonts w:ascii="Arial" w:hAnsi="Arial" w:cs="Arial"/>
          <w:sz w:val="22"/>
          <w:szCs w:val="22"/>
        </w:rPr>
        <w:t>f</w:t>
      </w:r>
      <w:r w:rsidR="008573B5">
        <w:rPr>
          <w:rFonts w:ascii="Arial" w:hAnsi="Arial" w:cs="Arial"/>
          <w:sz w:val="22"/>
          <w:szCs w:val="22"/>
        </w:rPr>
        <w:t>our</w:t>
      </w:r>
      <w:r w:rsidRPr="00C82226">
        <w:rPr>
          <w:rFonts w:ascii="Arial" w:hAnsi="Arial" w:cs="Arial"/>
          <w:sz w:val="22"/>
          <w:szCs w:val="22"/>
        </w:rPr>
        <w:t xml:space="preserve"> focus areas</w:t>
      </w:r>
      <w:r w:rsidR="00EB6AB6">
        <w:rPr>
          <w:rFonts w:ascii="Arial" w:hAnsi="Arial" w:cs="Arial"/>
          <w:sz w:val="22"/>
          <w:szCs w:val="22"/>
        </w:rPr>
        <w:t>:</w:t>
      </w:r>
      <w:r w:rsidRPr="00C82226">
        <w:rPr>
          <w:rFonts w:ascii="Arial" w:hAnsi="Arial" w:cs="Arial"/>
          <w:sz w:val="22"/>
          <w:szCs w:val="22"/>
        </w:rPr>
        <w:t xml:space="preserve"> </w:t>
      </w:r>
    </w:p>
    <w:p w14:paraId="574C484D" w14:textId="77777777" w:rsidR="00202E2D" w:rsidRPr="00202E2D" w:rsidRDefault="00202E2D" w:rsidP="00202E2D">
      <w:pPr>
        <w:rPr>
          <w:rFonts w:ascii="Arial" w:hAnsi="Arial" w:cs="Arial"/>
          <w:sz w:val="22"/>
          <w:szCs w:val="22"/>
        </w:rPr>
      </w:pPr>
    </w:p>
    <w:p w14:paraId="247E843F" w14:textId="6C3D4F2A" w:rsidR="00202E2D" w:rsidRDefault="008573B5" w:rsidP="00202E2D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EF160F">
        <w:rPr>
          <w:rFonts w:ascii="Arial" w:hAnsi="Arial" w:cs="Arial"/>
          <w:b/>
          <w:bCs/>
          <w:sz w:val="22"/>
          <w:szCs w:val="22"/>
        </w:rPr>
        <w:t>eed Collections for Gene Conservation</w:t>
      </w:r>
      <w:r w:rsidR="00202E2D">
        <w:rPr>
          <w:rFonts w:ascii="Arial" w:hAnsi="Arial" w:cs="Arial"/>
          <w:b/>
          <w:bCs/>
          <w:sz w:val="22"/>
          <w:szCs w:val="22"/>
        </w:rPr>
        <w:t xml:space="preserve">: </w:t>
      </w:r>
      <w:r w:rsidR="00EB6AA1">
        <w:rPr>
          <w:rFonts w:ascii="Arial" w:hAnsi="Arial" w:cs="Arial"/>
          <w:sz w:val="22"/>
          <w:szCs w:val="22"/>
        </w:rPr>
        <w:t>Projects</w:t>
      </w:r>
      <w:r w:rsidR="00202E2D" w:rsidRPr="00202E2D">
        <w:rPr>
          <w:rFonts w:ascii="Arial" w:hAnsi="Arial" w:cs="Arial"/>
          <w:sz w:val="22"/>
          <w:szCs w:val="22"/>
        </w:rPr>
        <w:t xml:space="preserve"> </w:t>
      </w:r>
      <w:r w:rsidR="00EB6AA1">
        <w:rPr>
          <w:rFonts w:ascii="Arial" w:hAnsi="Arial" w:cs="Arial"/>
          <w:sz w:val="22"/>
          <w:szCs w:val="22"/>
        </w:rPr>
        <w:t xml:space="preserve">that </w:t>
      </w:r>
      <w:r w:rsidR="00202E2D" w:rsidRPr="00202E2D">
        <w:rPr>
          <w:rFonts w:ascii="Arial" w:hAnsi="Arial" w:cs="Arial"/>
          <w:sz w:val="22"/>
          <w:szCs w:val="22"/>
        </w:rPr>
        <w:t xml:space="preserve">will provide seed </w:t>
      </w:r>
      <w:r w:rsidR="00202E2D">
        <w:rPr>
          <w:rFonts w:ascii="Arial" w:hAnsi="Arial" w:cs="Arial"/>
          <w:sz w:val="22"/>
          <w:szCs w:val="22"/>
        </w:rPr>
        <w:t xml:space="preserve">for </w:t>
      </w:r>
      <w:r w:rsidR="00C82226" w:rsidRPr="00202E2D">
        <w:rPr>
          <w:rFonts w:ascii="Arial" w:hAnsi="Arial" w:cs="Arial"/>
          <w:sz w:val="22"/>
          <w:szCs w:val="22"/>
        </w:rPr>
        <w:t xml:space="preserve">conserving </w:t>
      </w:r>
      <w:r w:rsidR="00202E2D">
        <w:rPr>
          <w:rFonts w:ascii="Arial" w:hAnsi="Arial" w:cs="Arial"/>
          <w:sz w:val="22"/>
          <w:szCs w:val="22"/>
        </w:rPr>
        <w:t xml:space="preserve">the </w:t>
      </w:r>
      <w:r w:rsidR="00C82226" w:rsidRPr="00202E2D">
        <w:rPr>
          <w:rFonts w:ascii="Arial" w:hAnsi="Arial" w:cs="Arial"/>
          <w:sz w:val="22"/>
          <w:szCs w:val="22"/>
        </w:rPr>
        <w:t xml:space="preserve">genetic diversity of </w:t>
      </w:r>
      <w:r w:rsidR="00202E2D">
        <w:rPr>
          <w:rFonts w:ascii="Arial" w:hAnsi="Arial" w:cs="Arial"/>
          <w:sz w:val="22"/>
          <w:szCs w:val="22"/>
        </w:rPr>
        <w:t xml:space="preserve">tree species that are declining </w:t>
      </w:r>
      <w:r w:rsidR="00F52121">
        <w:rPr>
          <w:rFonts w:ascii="Arial" w:hAnsi="Arial" w:cs="Arial"/>
          <w:sz w:val="22"/>
          <w:szCs w:val="22"/>
        </w:rPr>
        <w:t xml:space="preserve">or at risk of loss </w:t>
      </w:r>
      <w:proofErr w:type="gramStart"/>
      <w:r w:rsidR="00202E2D">
        <w:rPr>
          <w:rFonts w:ascii="Arial" w:hAnsi="Arial" w:cs="Arial"/>
          <w:sz w:val="22"/>
          <w:szCs w:val="22"/>
        </w:rPr>
        <w:t xml:space="preserve">due to the </w:t>
      </w:r>
      <w:r w:rsidR="00EB6AB6">
        <w:rPr>
          <w:rFonts w:ascii="Arial" w:hAnsi="Arial" w:cs="Arial"/>
          <w:sz w:val="22"/>
          <w:szCs w:val="22"/>
        </w:rPr>
        <w:t>e</w:t>
      </w:r>
      <w:r w:rsidR="00202E2D">
        <w:rPr>
          <w:rFonts w:ascii="Arial" w:hAnsi="Arial" w:cs="Arial"/>
          <w:sz w:val="22"/>
          <w:szCs w:val="22"/>
        </w:rPr>
        <w:t>ffects</w:t>
      </w:r>
      <w:proofErr w:type="gramEnd"/>
      <w:r w:rsidR="00202E2D">
        <w:rPr>
          <w:rFonts w:ascii="Arial" w:hAnsi="Arial" w:cs="Arial"/>
          <w:sz w:val="22"/>
          <w:szCs w:val="22"/>
        </w:rPr>
        <w:t xml:space="preserve"> of </w:t>
      </w:r>
      <w:r w:rsidR="00F52121">
        <w:rPr>
          <w:rFonts w:ascii="Arial" w:hAnsi="Arial" w:cs="Arial"/>
          <w:sz w:val="22"/>
          <w:szCs w:val="22"/>
        </w:rPr>
        <w:t xml:space="preserve">diseases, </w:t>
      </w:r>
      <w:r w:rsidR="00202E2D">
        <w:rPr>
          <w:rFonts w:ascii="Arial" w:hAnsi="Arial" w:cs="Arial"/>
          <w:sz w:val="22"/>
          <w:szCs w:val="22"/>
        </w:rPr>
        <w:t xml:space="preserve">insects, climate change </w:t>
      </w:r>
      <w:r w:rsidR="00F52121">
        <w:rPr>
          <w:rFonts w:ascii="Arial" w:hAnsi="Arial" w:cs="Arial"/>
          <w:sz w:val="22"/>
          <w:szCs w:val="22"/>
        </w:rPr>
        <w:t>and</w:t>
      </w:r>
      <w:r w:rsidR="00EF160F">
        <w:rPr>
          <w:rFonts w:ascii="Arial" w:hAnsi="Arial" w:cs="Arial"/>
          <w:sz w:val="22"/>
          <w:szCs w:val="22"/>
        </w:rPr>
        <w:t>/or</w:t>
      </w:r>
      <w:r w:rsidR="00F52121">
        <w:rPr>
          <w:rFonts w:ascii="Arial" w:hAnsi="Arial" w:cs="Arial"/>
          <w:sz w:val="22"/>
          <w:szCs w:val="22"/>
        </w:rPr>
        <w:t xml:space="preserve"> associated</w:t>
      </w:r>
      <w:r w:rsidR="00202E2D">
        <w:rPr>
          <w:rFonts w:ascii="Arial" w:hAnsi="Arial" w:cs="Arial"/>
          <w:sz w:val="22"/>
          <w:szCs w:val="22"/>
        </w:rPr>
        <w:t xml:space="preserve"> factors.  </w:t>
      </w:r>
    </w:p>
    <w:p w14:paraId="24A4294C" w14:textId="77777777" w:rsidR="00C82226" w:rsidRPr="00202E2D" w:rsidRDefault="00202E2D" w:rsidP="00202E2D">
      <w:pPr>
        <w:rPr>
          <w:rFonts w:ascii="Arial" w:hAnsi="Arial" w:cs="Arial"/>
          <w:sz w:val="22"/>
          <w:szCs w:val="22"/>
        </w:rPr>
      </w:pPr>
      <w:r w:rsidRPr="00202E2D">
        <w:rPr>
          <w:rFonts w:ascii="Arial" w:hAnsi="Arial" w:cs="Arial"/>
          <w:sz w:val="22"/>
          <w:szCs w:val="22"/>
        </w:rPr>
        <w:t xml:space="preserve"> </w:t>
      </w:r>
    </w:p>
    <w:p w14:paraId="48D11C3B" w14:textId="2755ACAE" w:rsidR="00C82226" w:rsidRDefault="008573B5" w:rsidP="00EB6AA1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Seed/Scion Collections for </w:t>
      </w:r>
      <w:r w:rsidR="00EF160F">
        <w:rPr>
          <w:rFonts w:ascii="Arial" w:hAnsi="Arial" w:cs="Arial"/>
          <w:b/>
          <w:bCs/>
          <w:sz w:val="22"/>
          <w:szCs w:val="22"/>
        </w:rPr>
        <w:t>Resistance Screening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7C1AF5" w:rsidRPr="007C1AF5">
        <w:rPr>
          <w:rFonts w:ascii="Arial" w:hAnsi="Arial" w:cs="Arial"/>
          <w:sz w:val="22"/>
          <w:szCs w:val="22"/>
        </w:rPr>
        <w:t xml:space="preserve">Projects that will provide seed </w:t>
      </w:r>
      <w:r w:rsidR="00EF160F">
        <w:rPr>
          <w:rFonts w:ascii="Arial" w:hAnsi="Arial" w:cs="Arial"/>
          <w:sz w:val="22"/>
          <w:szCs w:val="22"/>
        </w:rPr>
        <w:t>or scion of trees determined to be good candidates for</w:t>
      </w:r>
      <w:r w:rsidR="007C1AF5" w:rsidRPr="007C1AF5">
        <w:rPr>
          <w:rFonts w:ascii="Arial" w:hAnsi="Arial" w:cs="Arial"/>
          <w:sz w:val="22"/>
          <w:szCs w:val="22"/>
        </w:rPr>
        <w:t xml:space="preserve"> </w:t>
      </w:r>
      <w:r w:rsidR="00F52121">
        <w:rPr>
          <w:rFonts w:ascii="Arial" w:hAnsi="Arial" w:cs="Arial"/>
          <w:sz w:val="22"/>
          <w:szCs w:val="22"/>
        </w:rPr>
        <w:t>resistance screening</w:t>
      </w:r>
      <w:r w:rsidR="00EF160F">
        <w:rPr>
          <w:rFonts w:ascii="Arial" w:hAnsi="Arial" w:cs="Arial"/>
          <w:sz w:val="22"/>
          <w:szCs w:val="22"/>
        </w:rPr>
        <w:t xml:space="preserve"> against </w:t>
      </w:r>
      <w:r w:rsidR="00F52121">
        <w:rPr>
          <w:rFonts w:ascii="Arial" w:hAnsi="Arial" w:cs="Arial"/>
          <w:sz w:val="22"/>
          <w:szCs w:val="22"/>
        </w:rPr>
        <w:t>diseases</w:t>
      </w:r>
      <w:r w:rsidR="00EF160F">
        <w:rPr>
          <w:rFonts w:ascii="Arial" w:hAnsi="Arial" w:cs="Arial"/>
          <w:sz w:val="22"/>
          <w:szCs w:val="22"/>
        </w:rPr>
        <w:t xml:space="preserve"> or</w:t>
      </w:r>
      <w:r w:rsidR="00F52121">
        <w:rPr>
          <w:rFonts w:ascii="Arial" w:hAnsi="Arial" w:cs="Arial"/>
          <w:sz w:val="22"/>
          <w:szCs w:val="22"/>
        </w:rPr>
        <w:t xml:space="preserve"> insects</w:t>
      </w:r>
      <w:r w:rsidR="0011337B">
        <w:rPr>
          <w:rFonts w:ascii="Arial" w:hAnsi="Arial" w:cs="Arial"/>
          <w:sz w:val="22"/>
          <w:szCs w:val="22"/>
        </w:rPr>
        <w:t xml:space="preserve"> as well as seed collections for regeneration/restoration purposes.</w:t>
      </w:r>
    </w:p>
    <w:p w14:paraId="1934D230" w14:textId="77777777" w:rsidR="00EB6AA1" w:rsidRPr="00EB6AA1" w:rsidRDefault="00EB6AA1" w:rsidP="00EB6AA1">
      <w:pPr>
        <w:rPr>
          <w:rFonts w:ascii="Arial" w:hAnsi="Arial" w:cs="Arial"/>
          <w:sz w:val="22"/>
          <w:szCs w:val="22"/>
        </w:rPr>
      </w:pPr>
    </w:p>
    <w:p w14:paraId="1A702B3F" w14:textId="54314105" w:rsidR="00C82226" w:rsidRDefault="00C82226" w:rsidP="00EB6AA1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B6AA1">
        <w:rPr>
          <w:rFonts w:ascii="Arial" w:hAnsi="Arial" w:cs="Arial"/>
          <w:b/>
          <w:bCs/>
          <w:sz w:val="22"/>
          <w:szCs w:val="22"/>
        </w:rPr>
        <w:t xml:space="preserve">Enhancing </w:t>
      </w:r>
      <w:r w:rsidR="00EB6AA1" w:rsidRPr="00EB6AA1">
        <w:rPr>
          <w:rFonts w:ascii="Arial" w:hAnsi="Arial" w:cs="Arial"/>
          <w:b/>
          <w:bCs/>
          <w:sz w:val="22"/>
          <w:szCs w:val="22"/>
        </w:rPr>
        <w:t>Regeneration</w:t>
      </w:r>
      <w:r w:rsidR="00933A6B">
        <w:rPr>
          <w:rFonts w:ascii="Arial" w:hAnsi="Arial" w:cs="Arial"/>
          <w:b/>
          <w:bCs/>
          <w:sz w:val="22"/>
          <w:szCs w:val="22"/>
        </w:rPr>
        <w:t xml:space="preserve"> or Restoration</w:t>
      </w:r>
      <w:r w:rsidR="00EB6AA1" w:rsidRPr="00EB6AA1">
        <w:rPr>
          <w:rFonts w:ascii="Arial" w:hAnsi="Arial" w:cs="Arial"/>
          <w:b/>
          <w:bCs/>
          <w:sz w:val="22"/>
          <w:szCs w:val="22"/>
        </w:rPr>
        <w:t>:</w:t>
      </w:r>
      <w:r w:rsidR="00EB6AA1">
        <w:rPr>
          <w:rFonts w:ascii="Arial" w:hAnsi="Arial" w:cs="Arial"/>
          <w:sz w:val="22"/>
          <w:szCs w:val="22"/>
        </w:rPr>
        <w:t xml:space="preserve"> </w:t>
      </w:r>
      <w:r w:rsidRPr="00EB6AA1">
        <w:rPr>
          <w:rFonts w:ascii="Arial" w:hAnsi="Arial" w:cs="Arial"/>
          <w:sz w:val="22"/>
          <w:szCs w:val="22"/>
        </w:rPr>
        <w:t xml:space="preserve">Projects that will enhance </w:t>
      </w:r>
      <w:r w:rsidR="0011337B">
        <w:rPr>
          <w:rFonts w:ascii="Arial" w:hAnsi="Arial" w:cs="Arial"/>
          <w:sz w:val="22"/>
          <w:szCs w:val="22"/>
        </w:rPr>
        <w:t>the</w:t>
      </w:r>
      <w:r w:rsidRPr="00EB6AA1">
        <w:rPr>
          <w:rFonts w:ascii="Arial" w:hAnsi="Arial" w:cs="Arial"/>
          <w:sz w:val="22"/>
          <w:szCs w:val="22"/>
        </w:rPr>
        <w:t xml:space="preserve"> </w:t>
      </w:r>
      <w:r w:rsidR="00933A6B">
        <w:rPr>
          <w:rFonts w:ascii="Arial" w:hAnsi="Arial" w:cs="Arial"/>
          <w:sz w:val="22"/>
          <w:szCs w:val="22"/>
        </w:rPr>
        <w:t xml:space="preserve">vigor and </w:t>
      </w:r>
      <w:r w:rsidRPr="00EB6AA1">
        <w:rPr>
          <w:rFonts w:ascii="Arial" w:hAnsi="Arial" w:cs="Arial"/>
          <w:sz w:val="22"/>
          <w:szCs w:val="22"/>
        </w:rPr>
        <w:t>survival</w:t>
      </w:r>
      <w:r w:rsidR="0011337B">
        <w:rPr>
          <w:rFonts w:ascii="Arial" w:hAnsi="Arial" w:cs="Arial"/>
          <w:sz w:val="22"/>
          <w:szCs w:val="22"/>
        </w:rPr>
        <w:t xml:space="preserve"> of existing trees,</w:t>
      </w:r>
      <w:r w:rsidRPr="00EB6AA1">
        <w:rPr>
          <w:rFonts w:ascii="Arial" w:hAnsi="Arial" w:cs="Arial"/>
          <w:sz w:val="22"/>
          <w:szCs w:val="22"/>
        </w:rPr>
        <w:t xml:space="preserve"> encourage</w:t>
      </w:r>
      <w:r w:rsidR="0011337B">
        <w:rPr>
          <w:rFonts w:ascii="Arial" w:hAnsi="Arial" w:cs="Arial"/>
          <w:sz w:val="22"/>
          <w:szCs w:val="22"/>
        </w:rPr>
        <w:t xml:space="preserve"> </w:t>
      </w:r>
      <w:r w:rsidRPr="00EB6AA1">
        <w:rPr>
          <w:rFonts w:ascii="Arial" w:hAnsi="Arial" w:cs="Arial"/>
          <w:sz w:val="22"/>
          <w:szCs w:val="22"/>
        </w:rPr>
        <w:t>natural regeneration</w:t>
      </w:r>
      <w:r w:rsidR="00933A6B">
        <w:rPr>
          <w:rFonts w:ascii="Arial" w:hAnsi="Arial" w:cs="Arial"/>
          <w:sz w:val="22"/>
          <w:szCs w:val="22"/>
        </w:rPr>
        <w:t xml:space="preserve"> </w:t>
      </w:r>
      <w:r w:rsidR="0011337B">
        <w:rPr>
          <w:rFonts w:ascii="Arial" w:hAnsi="Arial" w:cs="Arial"/>
          <w:sz w:val="22"/>
          <w:szCs w:val="22"/>
        </w:rPr>
        <w:t>and/or that</w:t>
      </w:r>
      <w:r w:rsidRPr="00EB6AA1">
        <w:rPr>
          <w:rFonts w:ascii="Arial" w:hAnsi="Arial" w:cs="Arial"/>
          <w:sz w:val="22"/>
          <w:szCs w:val="22"/>
        </w:rPr>
        <w:t xml:space="preserve"> involve </w:t>
      </w:r>
      <w:r w:rsidR="0011337B">
        <w:rPr>
          <w:rFonts w:ascii="Arial" w:hAnsi="Arial" w:cs="Arial"/>
          <w:sz w:val="22"/>
          <w:szCs w:val="22"/>
        </w:rPr>
        <w:t>growing and</w:t>
      </w:r>
      <w:r w:rsidR="00933A6B">
        <w:rPr>
          <w:rFonts w:ascii="Arial" w:hAnsi="Arial" w:cs="Arial"/>
          <w:sz w:val="22"/>
          <w:szCs w:val="22"/>
        </w:rPr>
        <w:t xml:space="preserve"> </w:t>
      </w:r>
      <w:r w:rsidRPr="00EB6AA1">
        <w:rPr>
          <w:rFonts w:ascii="Arial" w:hAnsi="Arial" w:cs="Arial"/>
          <w:sz w:val="22"/>
          <w:szCs w:val="22"/>
        </w:rPr>
        <w:t>out</w:t>
      </w:r>
      <w:r w:rsidR="00EB6AA1">
        <w:rPr>
          <w:rFonts w:ascii="Arial" w:hAnsi="Arial" w:cs="Arial"/>
          <w:sz w:val="22"/>
          <w:szCs w:val="22"/>
        </w:rPr>
        <w:t>-</w:t>
      </w:r>
      <w:r w:rsidRPr="00EB6AA1">
        <w:rPr>
          <w:rFonts w:ascii="Arial" w:hAnsi="Arial" w:cs="Arial"/>
          <w:sz w:val="22"/>
          <w:szCs w:val="22"/>
        </w:rPr>
        <w:t xml:space="preserve">planting </w:t>
      </w:r>
      <w:r w:rsidR="00EB6AA1">
        <w:rPr>
          <w:rFonts w:ascii="Arial" w:hAnsi="Arial" w:cs="Arial"/>
          <w:sz w:val="22"/>
          <w:szCs w:val="22"/>
        </w:rPr>
        <w:t xml:space="preserve">of </w:t>
      </w:r>
      <w:r w:rsidRPr="00EB6AA1">
        <w:rPr>
          <w:rFonts w:ascii="Arial" w:hAnsi="Arial" w:cs="Arial"/>
          <w:sz w:val="22"/>
          <w:szCs w:val="22"/>
        </w:rPr>
        <w:t>seed</w:t>
      </w:r>
      <w:r w:rsidR="00EB6AA1">
        <w:rPr>
          <w:rFonts w:ascii="Arial" w:hAnsi="Arial" w:cs="Arial"/>
          <w:sz w:val="22"/>
          <w:szCs w:val="22"/>
        </w:rPr>
        <w:t>s</w:t>
      </w:r>
      <w:r w:rsidR="0011337B">
        <w:rPr>
          <w:rFonts w:ascii="Arial" w:hAnsi="Arial" w:cs="Arial"/>
          <w:sz w:val="22"/>
          <w:szCs w:val="22"/>
        </w:rPr>
        <w:t>/</w:t>
      </w:r>
      <w:r w:rsidRPr="00EB6AA1">
        <w:rPr>
          <w:rFonts w:ascii="Arial" w:hAnsi="Arial" w:cs="Arial"/>
          <w:sz w:val="22"/>
          <w:szCs w:val="22"/>
        </w:rPr>
        <w:t>seedlings</w:t>
      </w:r>
      <w:r w:rsidR="0011337B">
        <w:rPr>
          <w:rFonts w:ascii="Arial" w:hAnsi="Arial" w:cs="Arial"/>
          <w:sz w:val="22"/>
          <w:szCs w:val="22"/>
        </w:rPr>
        <w:t xml:space="preserve"> for restoration</w:t>
      </w:r>
      <w:r w:rsidRPr="00EB6AA1">
        <w:rPr>
          <w:rFonts w:ascii="Arial" w:hAnsi="Arial" w:cs="Arial"/>
          <w:sz w:val="22"/>
          <w:szCs w:val="22"/>
        </w:rPr>
        <w:t>.</w:t>
      </w:r>
    </w:p>
    <w:p w14:paraId="5C37BF04" w14:textId="77777777" w:rsidR="00EB6AA1" w:rsidRPr="00EB6AA1" w:rsidRDefault="00EB6AA1" w:rsidP="00EB6AA1">
      <w:pPr>
        <w:rPr>
          <w:rFonts w:ascii="Arial" w:hAnsi="Arial" w:cs="Arial"/>
          <w:sz w:val="22"/>
          <w:szCs w:val="22"/>
        </w:rPr>
      </w:pPr>
    </w:p>
    <w:p w14:paraId="61A7DFF5" w14:textId="255D0245" w:rsidR="00C82226" w:rsidRPr="00EB6AB6" w:rsidRDefault="00C918D3" w:rsidP="00C82226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Other</w:t>
      </w:r>
      <w:r w:rsidR="00C82226" w:rsidRPr="00EB6AB6">
        <w:rPr>
          <w:rFonts w:ascii="Arial" w:hAnsi="Arial" w:cs="Arial"/>
          <w:b/>
          <w:bCs/>
          <w:sz w:val="22"/>
          <w:szCs w:val="22"/>
        </w:rPr>
        <w:t xml:space="preserve"> Projects:</w:t>
      </w:r>
      <w:r w:rsidR="00C82226" w:rsidRPr="00C82226">
        <w:rPr>
          <w:rFonts w:ascii="Arial" w:hAnsi="Arial" w:cs="Arial"/>
          <w:sz w:val="22"/>
          <w:szCs w:val="22"/>
        </w:rPr>
        <w:t xml:space="preserve"> </w:t>
      </w:r>
      <w:r w:rsidR="00EB6AA1">
        <w:rPr>
          <w:rFonts w:ascii="Arial" w:hAnsi="Arial" w:cs="Arial"/>
          <w:sz w:val="22"/>
          <w:szCs w:val="22"/>
        </w:rPr>
        <w:t xml:space="preserve">Projects that </w:t>
      </w:r>
      <w:r w:rsidR="00933A6B">
        <w:rPr>
          <w:rFonts w:ascii="Arial" w:hAnsi="Arial" w:cs="Arial"/>
          <w:sz w:val="22"/>
          <w:szCs w:val="22"/>
        </w:rPr>
        <w:t>address</w:t>
      </w:r>
      <w:r w:rsidR="00EB6AA1">
        <w:rPr>
          <w:rFonts w:ascii="Arial" w:hAnsi="Arial" w:cs="Arial"/>
          <w:sz w:val="22"/>
          <w:szCs w:val="22"/>
        </w:rPr>
        <w:t xml:space="preserve"> critical gaps in information </w:t>
      </w:r>
      <w:r w:rsidR="00CB3F0A">
        <w:rPr>
          <w:rFonts w:ascii="Arial" w:hAnsi="Arial" w:cs="Arial"/>
          <w:sz w:val="22"/>
          <w:szCs w:val="22"/>
        </w:rPr>
        <w:t>for</w:t>
      </w:r>
      <w:r w:rsidR="00EB6AA1">
        <w:rPr>
          <w:rFonts w:ascii="Arial" w:hAnsi="Arial" w:cs="Arial"/>
          <w:sz w:val="22"/>
          <w:szCs w:val="22"/>
        </w:rPr>
        <w:t xml:space="preserve"> </w:t>
      </w:r>
      <w:r w:rsidR="00CB3F0A">
        <w:rPr>
          <w:rFonts w:ascii="Arial" w:hAnsi="Arial" w:cs="Arial"/>
          <w:sz w:val="22"/>
          <w:szCs w:val="22"/>
        </w:rPr>
        <w:t xml:space="preserve">high-priority </w:t>
      </w:r>
      <w:r w:rsidR="00933A6B">
        <w:rPr>
          <w:rFonts w:ascii="Arial" w:hAnsi="Arial" w:cs="Arial"/>
          <w:sz w:val="22"/>
          <w:szCs w:val="22"/>
        </w:rPr>
        <w:t xml:space="preserve">tree </w:t>
      </w:r>
      <w:r w:rsidR="00FF7971">
        <w:rPr>
          <w:rFonts w:ascii="Arial" w:hAnsi="Arial" w:cs="Arial"/>
          <w:sz w:val="22"/>
          <w:szCs w:val="22"/>
        </w:rPr>
        <w:t>species and</w:t>
      </w:r>
      <w:r w:rsidR="00CB3F0A">
        <w:rPr>
          <w:rFonts w:ascii="Arial" w:hAnsi="Arial" w:cs="Arial"/>
          <w:sz w:val="22"/>
          <w:szCs w:val="22"/>
        </w:rPr>
        <w:t>/</w:t>
      </w:r>
      <w:r w:rsidR="00EB6AA1">
        <w:rPr>
          <w:rFonts w:ascii="Arial" w:hAnsi="Arial" w:cs="Arial"/>
          <w:sz w:val="22"/>
          <w:szCs w:val="22"/>
        </w:rPr>
        <w:t xml:space="preserve">or that provide for education, </w:t>
      </w:r>
      <w:proofErr w:type="gramStart"/>
      <w:r w:rsidR="00EB6AA1">
        <w:rPr>
          <w:rFonts w:ascii="Arial" w:hAnsi="Arial" w:cs="Arial"/>
          <w:sz w:val="22"/>
          <w:szCs w:val="22"/>
        </w:rPr>
        <w:t>outreach</w:t>
      </w:r>
      <w:proofErr w:type="gramEnd"/>
      <w:r w:rsidR="00EB6AA1">
        <w:rPr>
          <w:rFonts w:ascii="Arial" w:hAnsi="Arial" w:cs="Arial"/>
          <w:sz w:val="22"/>
          <w:szCs w:val="22"/>
        </w:rPr>
        <w:t xml:space="preserve"> and technology tra</w:t>
      </w:r>
      <w:r w:rsidR="00EB6AB6">
        <w:rPr>
          <w:rFonts w:ascii="Arial" w:hAnsi="Arial" w:cs="Arial"/>
          <w:sz w:val="22"/>
          <w:szCs w:val="22"/>
        </w:rPr>
        <w:t>nsfer as it relates to gene conservation, resistance</w:t>
      </w:r>
      <w:r>
        <w:rPr>
          <w:rFonts w:ascii="Arial" w:hAnsi="Arial" w:cs="Arial"/>
          <w:sz w:val="22"/>
          <w:szCs w:val="22"/>
        </w:rPr>
        <w:t>,</w:t>
      </w:r>
      <w:r w:rsidR="00EB6AB6">
        <w:rPr>
          <w:rFonts w:ascii="Arial" w:hAnsi="Arial" w:cs="Arial"/>
          <w:sz w:val="22"/>
          <w:szCs w:val="22"/>
        </w:rPr>
        <w:t xml:space="preserve"> or restoration.</w:t>
      </w:r>
    </w:p>
    <w:p w14:paraId="00479C3D" w14:textId="77777777" w:rsidR="00C82226" w:rsidRDefault="00C82226" w:rsidP="00C82226">
      <w:pPr>
        <w:rPr>
          <w:rFonts w:ascii="Arial" w:hAnsi="Arial" w:cs="Arial"/>
          <w:sz w:val="22"/>
          <w:szCs w:val="22"/>
        </w:rPr>
      </w:pPr>
    </w:p>
    <w:p w14:paraId="43A3322E" w14:textId="33DCF119" w:rsidR="00B814D8" w:rsidRPr="00B814D8" w:rsidRDefault="00B814D8" w:rsidP="00B814D8">
      <w:pPr>
        <w:rPr>
          <w:rFonts w:ascii="Arial" w:eastAsia="Calibri" w:hAnsi="Arial" w:cs="Arial"/>
          <w:i/>
          <w:iCs/>
          <w:sz w:val="20"/>
          <w:szCs w:val="20"/>
        </w:rPr>
      </w:pPr>
      <w:r w:rsidRPr="00B814D8">
        <w:rPr>
          <w:rFonts w:ascii="Arial" w:eastAsia="Calibri" w:hAnsi="Arial" w:cs="Arial"/>
          <w:b/>
          <w:bCs/>
          <w:i/>
          <w:iCs/>
          <w:sz w:val="20"/>
          <w:szCs w:val="20"/>
          <w:u w:val="single"/>
        </w:rPr>
        <w:t>Note</w:t>
      </w:r>
      <w:r w:rsidRPr="00B814D8">
        <w:rPr>
          <w:rFonts w:ascii="Arial" w:eastAsia="Calibri" w:hAnsi="Arial" w:cs="Arial"/>
          <w:i/>
          <w:iCs/>
          <w:sz w:val="20"/>
          <w:szCs w:val="20"/>
        </w:rPr>
        <w:t>:  Whitebark pine receives annual dedicated funds through the FHP Whitebark Pine Restoration Program and as such, proposals involving that species that have a restoration objective are best directed to that program. However,</w:t>
      </w:r>
      <w:r w:rsidRPr="00B814D8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proposals focused on cone collections for gene conservation and/or resistance screening for whitebark pine can be submitted for Gene CRR funds.</w:t>
      </w:r>
      <w:r w:rsidRPr="00B814D8">
        <w:rPr>
          <w:rFonts w:ascii="Arial" w:eastAsia="Calibri" w:hAnsi="Arial" w:cs="Arial"/>
          <w:i/>
          <w:iCs/>
          <w:sz w:val="20"/>
          <w:szCs w:val="20"/>
        </w:rPr>
        <w:t xml:space="preserve">  If funds are needed to cover both gene conservation and operational cone collections in the same area at the same time, separate proposals may be submitted to each of these programs.</w:t>
      </w:r>
      <w:r w:rsidR="00FF7971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Pr="00B814D8">
        <w:rPr>
          <w:rFonts w:ascii="Arial" w:eastAsia="Calibri" w:hAnsi="Arial" w:cs="Arial"/>
          <w:i/>
          <w:iCs/>
          <w:sz w:val="20"/>
          <w:szCs w:val="20"/>
        </w:rPr>
        <w:t xml:space="preserve">Proposals focused on regeneration and restoration of whitebark pine will not be excluded from </w:t>
      </w:r>
      <w:r w:rsidRPr="00B814D8">
        <w:rPr>
          <w:rFonts w:ascii="Arial" w:eastAsia="Calibri" w:hAnsi="Arial" w:cs="Arial"/>
          <w:i/>
          <w:iCs/>
          <w:sz w:val="20"/>
          <w:szCs w:val="20"/>
        </w:rPr>
        <w:lastRenderedPageBreak/>
        <w:t xml:space="preserve">consideration for Gene CRR funds, but preference will be given to other tree species due to the funds available for these activities through the Whitebark Pine Restoration Program. </w:t>
      </w:r>
    </w:p>
    <w:p w14:paraId="2F7F03EB" w14:textId="520ED1C2" w:rsidR="00EB6AB6" w:rsidRDefault="00AE7E65" w:rsidP="00EF4C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6C60A8A" w14:textId="77777777" w:rsidR="00D11D45" w:rsidRDefault="00EB6AB6" w:rsidP="00EB6AB6">
      <w:pPr>
        <w:rPr>
          <w:rFonts w:ascii="Arial" w:hAnsi="Arial" w:cs="Arial"/>
          <w:b/>
          <w:sz w:val="22"/>
          <w:szCs w:val="22"/>
        </w:rPr>
      </w:pPr>
      <w:r w:rsidRPr="00EF4CCC">
        <w:rPr>
          <w:rFonts w:ascii="Arial" w:hAnsi="Arial" w:cs="Arial"/>
          <w:b/>
          <w:sz w:val="22"/>
          <w:szCs w:val="22"/>
        </w:rPr>
        <w:t>Project Evaluation Criteria</w:t>
      </w:r>
    </w:p>
    <w:p w14:paraId="668F2480" w14:textId="77777777" w:rsidR="00D11D45" w:rsidRDefault="00D11D45" w:rsidP="00EB6AB6">
      <w:pPr>
        <w:rPr>
          <w:rFonts w:ascii="Arial" w:hAnsi="Arial" w:cs="Arial"/>
          <w:b/>
          <w:sz w:val="22"/>
          <w:szCs w:val="22"/>
        </w:rPr>
      </w:pPr>
    </w:p>
    <w:p w14:paraId="1C783092" w14:textId="002AFCCA" w:rsidR="00EB6AB6" w:rsidRPr="00D11D45" w:rsidRDefault="00C763B8" w:rsidP="00EB6A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 CRR p</w:t>
      </w:r>
      <w:r w:rsidR="00EB6AB6" w:rsidRPr="00EF4CCC">
        <w:rPr>
          <w:rFonts w:ascii="Arial" w:hAnsi="Arial" w:cs="Arial"/>
          <w:sz w:val="22"/>
          <w:szCs w:val="22"/>
        </w:rPr>
        <w:t xml:space="preserve">roposals will be reviewed and </w:t>
      </w:r>
      <w:r w:rsidR="008F6FCE">
        <w:rPr>
          <w:rFonts w:ascii="Arial" w:hAnsi="Arial" w:cs="Arial"/>
          <w:sz w:val="22"/>
          <w:szCs w:val="22"/>
        </w:rPr>
        <w:t>grouped into three</w:t>
      </w:r>
      <w:r w:rsidR="003D4BF3">
        <w:rPr>
          <w:rFonts w:ascii="Arial" w:hAnsi="Arial" w:cs="Arial"/>
          <w:sz w:val="22"/>
          <w:szCs w:val="22"/>
        </w:rPr>
        <w:t xml:space="preserve"> tiers</w:t>
      </w:r>
      <w:r w:rsidR="00EB6AB6" w:rsidRPr="00EF4CCC">
        <w:rPr>
          <w:rFonts w:ascii="Arial" w:hAnsi="Arial" w:cs="Arial"/>
          <w:sz w:val="22"/>
          <w:szCs w:val="22"/>
        </w:rPr>
        <w:t xml:space="preserve"> </w:t>
      </w:r>
      <w:r w:rsidR="008F6FCE">
        <w:rPr>
          <w:rFonts w:ascii="Arial" w:hAnsi="Arial" w:cs="Arial"/>
          <w:sz w:val="22"/>
          <w:szCs w:val="22"/>
        </w:rPr>
        <w:t>(</w:t>
      </w:r>
      <w:r w:rsidR="008228FE">
        <w:rPr>
          <w:rFonts w:ascii="Arial" w:hAnsi="Arial" w:cs="Arial"/>
          <w:sz w:val="22"/>
          <w:szCs w:val="22"/>
        </w:rPr>
        <w:t>Low, Medium, High Priority</w:t>
      </w:r>
      <w:r w:rsidR="008F6FCE">
        <w:rPr>
          <w:rFonts w:ascii="Arial" w:hAnsi="Arial" w:cs="Arial"/>
          <w:sz w:val="22"/>
          <w:szCs w:val="22"/>
        </w:rPr>
        <w:t xml:space="preserve">) </w:t>
      </w:r>
      <w:r w:rsidR="003D4BF3">
        <w:rPr>
          <w:rFonts w:ascii="Arial" w:hAnsi="Arial" w:cs="Arial"/>
          <w:sz w:val="22"/>
          <w:szCs w:val="22"/>
        </w:rPr>
        <w:t xml:space="preserve">by </w:t>
      </w:r>
      <w:r w:rsidR="00FF7971">
        <w:rPr>
          <w:rFonts w:ascii="Arial" w:hAnsi="Arial" w:cs="Arial"/>
          <w:sz w:val="22"/>
          <w:szCs w:val="22"/>
        </w:rPr>
        <w:t xml:space="preserve">the review team </w:t>
      </w:r>
      <w:r w:rsidR="000E57D3">
        <w:rPr>
          <w:rFonts w:ascii="Arial" w:hAnsi="Arial" w:cs="Arial"/>
          <w:sz w:val="22"/>
          <w:szCs w:val="22"/>
        </w:rPr>
        <w:t>with emphasis on the</w:t>
      </w:r>
      <w:r w:rsidR="00D11D45">
        <w:rPr>
          <w:rFonts w:ascii="Arial" w:hAnsi="Arial" w:cs="Arial"/>
          <w:sz w:val="22"/>
          <w:szCs w:val="22"/>
        </w:rPr>
        <w:t xml:space="preserve"> following </w:t>
      </w:r>
      <w:r w:rsidR="00EB6AB6" w:rsidRPr="00EF4CCC">
        <w:rPr>
          <w:rFonts w:ascii="Arial" w:hAnsi="Arial" w:cs="Arial"/>
          <w:sz w:val="22"/>
          <w:szCs w:val="22"/>
        </w:rPr>
        <w:t>criteria</w:t>
      </w:r>
      <w:r w:rsidR="00B74D3E">
        <w:rPr>
          <w:rFonts w:ascii="Arial" w:hAnsi="Arial" w:cs="Arial"/>
          <w:sz w:val="22"/>
          <w:szCs w:val="22"/>
        </w:rPr>
        <w:t xml:space="preserve">: </w:t>
      </w:r>
      <w:r w:rsidR="00D11D45">
        <w:rPr>
          <w:rFonts w:ascii="Arial" w:hAnsi="Arial" w:cs="Arial"/>
          <w:sz w:val="22"/>
          <w:szCs w:val="22"/>
        </w:rPr>
        <w:t xml:space="preserve"> </w:t>
      </w:r>
    </w:p>
    <w:p w14:paraId="49EC245C" w14:textId="77777777" w:rsidR="00EB6AB6" w:rsidRPr="00EF4CCC" w:rsidRDefault="00EB6AB6" w:rsidP="00EB6AB6">
      <w:pPr>
        <w:rPr>
          <w:rFonts w:ascii="Arial" w:hAnsi="Arial" w:cs="Arial"/>
          <w:b/>
          <w:sz w:val="22"/>
          <w:szCs w:val="22"/>
        </w:rPr>
      </w:pPr>
    </w:p>
    <w:p w14:paraId="033BB6AA" w14:textId="77EDE14A" w:rsidR="00EB6AB6" w:rsidRPr="00D11D45" w:rsidRDefault="008F6FCE" w:rsidP="00D11D45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Project Focus (Objectives, Background and Scope)</w:t>
      </w:r>
      <w:r w:rsidR="00B74D3E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EC7FDE">
        <w:rPr>
          <w:rFonts w:ascii="Arial" w:hAnsi="Arial" w:cs="Arial"/>
          <w:iCs/>
          <w:sz w:val="22"/>
          <w:szCs w:val="22"/>
        </w:rPr>
        <w:t>D</w:t>
      </w:r>
      <w:r w:rsidR="00B74D3E" w:rsidRPr="00B74D3E">
        <w:rPr>
          <w:rFonts w:ascii="Arial" w:hAnsi="Arial" w:cs="Arial"/>
          <w:iCs/>
          <w:sz w:val="22"/>
          <w:szCs w:val="22"/>
        </w:rPr>
        <w:t xml:space="preserve">oes the project address </w:t>
      </w:r>
      <w:r w:rsidR="00B74D3E">
        <w:rPr>
          <w:rFonts w:ascii="Arial" w:hAnsi="Arial" w:cs="Arial"/>
          <w:iCs/>
          <w:sz w:val="22"/>
          <w:szCs w:val="22"/>
        </w:rPr>
        <w:t>one or more of the five focus areas</w:t>
      </w:r>
      <w:r w:rsidR="00EC7FDE">
        <w:rPr>
          <w:rFonts w:ascii="Arial" w:hAnsi="Arial" w:cs="Arial"/>
          <w:iCs/>
          <w:sz w:val="22"/>
          <w:szCs w:val="22"/>
        </w:rPr>
        <w:t xml:space="preserve"> above</w:t>
      </w:r>
      <w:r w:rsidR="00B74D3E">
        <w:rPr>
          <w:rFonts w:ascii="Arial" w:hAnsi="Arial" w:cs="Arial"/>
          <w:iCs/>
          <w:sz w:val="22"/>
          <w:szCs w:val="22"/>
        </w:rPr>
        <w:t xml:space="preserve">? </w:t>
      </w:r>
      <w:r w:rsidR="00EC7FDE">
        <w:rPr>
          <w:rFonts w:ascii="Arial" w:hAnsi="Arial" w:cs="Arial"/>
          <w:iCs/>
          <w:sz w:val="22"/>
          <w:szCs w:val="22"/>
        </w:rPr>
        <w:t xml:space="preserve">Are the objectives clear? </w:t>
      </w:r>
      <w:r w:rsidR="00B74D3E">
        <w:rPr>
          <w:rFonts w:ascii="Arial" w:hAnsi="Arial" w:cs="Arial"/>
          <w:iCs/>
          <w:sz w:val="22"/>
          <w:szCs w:val="22"/>
        </w:rPr>
        <w:t xml:space="preserve">Does it address </w:t>
      </w:r>
      <w:r>
        <w:rPr>
          <w:rFonts w:ascii="Arial" w:hAnsi="Arial" w:cs="Arial"/>
          <w:iCs/>
          <w:sz w:val="22"/>
          <w:szCs w:val="22"/>
        </w:rPr>
        <w:t xml:space="preserve">species that </w:t>
      </w:r>
      <w:r w:rsidR="00EC7FDE">
        <w:rPr>
          <w:rFonts w:ascii="Arial" w:hAnsi="Arial" w:cs="Arial"/>
          <w:iCs/>
          <w:sz w:val="22"/>
          <w:szCs w:val="22"/>
        </w:rPr>
        <w:t xml:space="preserve">are </w:t>
      </w:r>
      <w:r w:rsidR="00C918D3">
        <w:rPr>
          <w:rFonts w:ascii="Arial" w:hAnsi="Arial" w:cs="Arial"/>
          <w:iCs/>
          <w:sz w:val="22"/>
          <w:szCs w:val="22"/>
        </w:rPr>
        <w:t xml:space="preserve">currently </w:t>
      </w:r>
      <w:r w:rsidR="00C918D3" w:rsidRPr="00B74D3E">
        <w:rPr>
          <w:rFonts w:ascii="Arial" w:hAnsi="Arial" w:cs="Arial"/>
          <w:iCs/>
          <w:sz w:val="22"/>
          <w:szCs w:val="22"/>
        </w:rPr>
        <w:t>listed</w:t>
      </w:r>
      <w:r>
        <w:rPr>
          <w:rFonts w:ascii="Arial" w:hAnsi="Arial" w:cs="Arial"/>
          <w:iCs/>
          <w:sz w:val="22"/>
          <w:szCs w:val="22"/>
        </w:rPr>
        <w:t xml:space="preserve"> as </w:t>
      </w:r>
      <w:r w:rsidR="00B74D3E" w:rsidRPr="00B74D3E">
        <w:rPr>
          <w:rFonts w:ascii="Arial" w:hAnsi="Arial" w:cs="Arial"/>
          <w:iCs/>
          <w:sz w:val="22"/>
          <w:szCs w:val="22"/>
        </w:rPr>
        <w:t>threatened, endangered</w:t>
      </w:r>
      <w:r w:rsidR="00C918D3">
        <w:rPr>
          <w:rFonts w:ascii="Arial" w:hAnsi="Arial" w:cs="Arial"/>
          <w:iCs/>
          <w:sz w:val="22"/>
          <w:szCs w:val="22"/>
        </w:rPr>
        <w:t>,</w:t>
      </w:r>
      <w:r w:rsidR="00B74D3E" w:rsidRPr="00B74D3E">
        <w:rPr>
          <w:rFonts w:ascii="Arial" w:hAnsi="Arial" w:cs="Arial"/>
          <w:iCs/>
          <w:sz w:val="22"/>
          <w:szCs w:val="22"/>
        </w:rPr>
        <w:t xml:space="preserve"> or sensitive? </w:t>
      </w:r>
      <w:r w:rsidR="00B74D3E">
        <w:rPr>
          <w:rFonts w:ascii="Arial" w:hAnsi="Arial" w:cs="Arial"/>
          <w:iCs/>
          <w:sz w:val="22"/>
          <w:szCs w:val="22"/>
        </w:rPr>
        <w:t xml:space="preserve">Does it relate to other high-priority </w:t>
      </w:r>
      <w:r w:rsidR="00EC7FDE">
        <w:rPr>
          <w:rFonts w:ascii="Arial" w:hAnsi="Arial" w:cs="Arial"/>
          <w:iCs/>
          <w:sz w:val="22"/>
          <w:szCs w:val="22"/>
        </w:rPr>
        <w:t xml:space="preserve">tree </w:t>
      </w:r>
      <w:r w:rsidR="00B74D3E">
        <w:rPr>
          <w:rFonts w:ascii="Arial" w:hAnsi="Arial" w:cs="Arial"/>
          <w:iCs/>
          <w:sz w:val="22"/>
          <w:szCs w:val="22"/>
        </w:rPr>
        <w:t>species</w:t>
      </w:r>
      <w:r w:rsidR="00EC7FDE">
        <w:rPr>
          <w:rFonts w:ascii="Arial" w:hAnsi="Arial" w:cs="Arial"/>
          <w:iCs/>
          <w:sz w:val="22"/>
          <w:szCs w:val="22"/>
        </w:rPr>
        <w:t xml:space="preserve"> or other taxa</w:t>
      </w:r>
      <w:r w:rsidR="00B74D3E">
        <w:rPr>
          <w:rFonts w:ascii="Arial" w:hAnsi="Arial" w:cs="Arial"/>
          <w:iCs/>
          <w:sz w:val="22"/>
          <w:szCs w:val="22"/>
        </w:rPr>
        <w:t xml:space="preserve">? </w:t>
      </w:r>
      <w:r w:rsidR="00EC7FDE">
        <w:rPr>
          <w:rFonts w:ascii="Arial" w:hAnsi="Arial" w:cs="Arial"/>
          <w:sz w:val="22"/>
          <w:szCs w:val="22"/>
        </w:rPr>
        <w:t>Does the</w:t>
      </w:r>
      <w:r w:rsidR="00457DD4">
        <w:rPr>
          <w:rFonts w:ascii="Arial" w:hAnsi="Arial" w:cs="Arial"/>
          <w:sz w:val="22"/>
          <w:szCs w:val="22"/>
        </w:rPr>
        <w:t xml:space="preserve"> project </w:t>
      </w:r>
      <w:r w:rsidR="00EC7FDE">
        <w:rPr>
          <w:rFonts w:ascii="Arial" w:hAnsi="Arial" w:cs="Arial"/>
          <w:sz w:val="22"/>
          <w:szCs w:val="22"/>
        </w:rPr>
        <w:t xml:space="preserve">relate to or </w:t>
      </w:r>
      <w:r w:rsidR="00457DD4">
        <w:rPr>
          <w:rFonts w:ascii="Arial" w:hAnsi="Arial" w:cs="Arial"/>
          <w:sz w:val="22"/>
          <w:szCs w:val="22"/>
        </w:rPr>
        <w:t>link to previous</w:t>
      </w:r>
      <w:r w:rsidR="00EC7FDE">
        <w:rPr>
          <w:rFonts w:ascii="Arial" w:hAnsi="Arial" w:cs="Arial"/>
          <w:sz w:val="22"/>
          <w:szCs w:val="22"/>
        </w:rPr>
        <w:t xml:space="preserve">ly funded </w:t>
      </w:r>
      <w:r w:rsidR="00457DD4">
        <w:rPr>
          <w:rFonts w:ascii="Arial" w:hAnsi="Arial" w:cs="Arial"/>
          <w:sz w:val="22"/>
          <w:szCs w:val="22"/>
        </w:rPr>
        <w:t xml:space="preserve">efforts and what is </w:t>
      </w:r>
      <w:r w:rsidR="00C918D3">
        <w:rPr>
          <w:rFonts w:ascii="Arial" w:hAnsi="Arial" w:cs="Arial"/>
          <w:sz w:val="22"/>
          <w:szCs w:val="22"/>
        </w:rPr>
        <w:t>its</w:t>
      </w:r>
      <w:r w:rsidR="00457DD4">
        <w:rPr>
          <w:rFonts w:ascii="Arial" w:hAnsi="Arial" w:cs="Arial"/>
          <w:sz w:val="22"/>
          <w:szCs w:val="22"/>
        </w:rPr>
        <w:t xml:space="preserve"> urgency?</w:t>
      </w:r>
      <w:r w:rsidR="00EB6AB6" w:rsidRPr="00D11D45">
        <w:rPr>
          <w:rFonts w:ascii="Arial" w:hAnsi="Arial" w:cs="Arial"/>
          <w:sz w:val="22"/>
          <w:szCs w:val="22"/>
        </w:rPr>
        <w:t xml:space="preserve">  </w:t>
      </w:r>
    </w:p>
    <w:p w14:paraId="24DB580C" w14:textId="77777777" w:rsidR="00EB6AB6" w:rsidRPr="00EF4CCC" w:rsidRDefault="00EB6AB6" w:rsidP="00EB6AB6">
      <w:pPr>
        <w:ind w:firstLine="540"/>
        <w:rPr>
          <w:rFonts w:ascii="Arial" w:hAnsi="Arial" w:cs="Arial"/>
          <w:sz w:val="22"/>
          <w:szCs w:val="22"/>
        </w:rPr>
      </w:pPr>
    </w:p>
    <w:p w14:paraId="0DCD985C" w14:textId="7BE8D009" w:rsidR="00EB6AB6" w:rsidRPr="00D11D45" w:rsidRDefault="00EB6AB6" w:rsidP="00D11D45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457DD4">
        <w:rPr>
          <w:rFonts w:ascii="Arial" w:hAnsi="Arial" w:cs="Arial"/>
          <w:b/>
          <w:bCs/>
          <w:iCs/>
          <w:sz w:val="22"/>
          <w:szCs w:val="22"/>
        </w:rPr>
        <w:t>Technical Merit</w:t>
      </w:r>
      <w:r w:rsidR="00457DD4">
        <w:rPr>
          <w:rFonts w:ascii="Arial" w:hAnsi="Arial" w:cs="Arial"/>
          <w:b/>
          <w:bCs/>
          <w:iCs/>
          <w:sz w:val="22"/>
          <w:szCs w:val="22"/>
        </w:rPr>
        <w:t xml:space="preserve"> (Methods/Approach</w:t>
      </w:r>
      <w:r w:rsidR="00E35825">
        <w:rPr>
          <w:rFonts w:ascii="Arial" w:hAnsi="Arial" w:cs="Arial"/>
          <w:b/>
          <w:bCs/>
          <w:iCs/>
          <w:sz w:val="22"/>
          <w:szCs w:val="22"/>
        </w:rPr>
        <w:t>es</w:t>
      </w:r>
      <w:r w:rsidR="00457DD4">
        <w:rPr>
          <w:rFonts w:ascii="Arial" w:hAnsi="Arial" w:cs="Arial"/>
          <w:b/>
          <w:bCs/>
          <w:iCs/>
          <w:sz w:val="22"/>
          <w:szCs w:val="22"/>
        </w:rPr>
        <w:t>)</w:t>
      </w:r>
      <w:r w:rsidRPr="00457DD4">
        <w:rPr>
          <w:rFonts w:ascii="Arial" w:hAnsi="Arial" w:cs="Arial"/>
          <w:b/>
          <w:bCs/>
          <w:iCs/>
          <w:sz w:val="22"/>
          <w:szCs w:val="22"/>
        </w:rPr>
        <w:t>:</w:t>
      </w:r>
      <w:r w:rsidRPr="00D11D45">
        <w:rPr>
          <w:rFonts w:ascii="Arial" w:hAnsi="Arial" w:cs="Arial"/>
          <w:color w:val="000000"/>
          <w:sz w:val="22"/>
          <w:szCs w:val="22"/>
        </w:rPr>
        <w:t xml:space="preserve"> D</w:t>
      </w:r>
      <w:r w:rsidR="00457DD4">
        <w:rPr>
          <w:rFonts w:ascii="Arial" w:hAnsi="Arial" w:cs="Arial"/>
          <w:color w:val="000000"/>
          <w:sz w:val="22"/>
          <w:szCs w:val="22"/>
        </w:rPr>
        <w:t xml:space="preserve">oes the project </w:t>
      </w:r>
      <w:r w:rsidR="00EC7FDE">
        <w:rPr>
          <w:rFonts w:ascii="Arial" w:hAnsi="Arial" w:cs="Arial"/>
          <w:color w:val="000000"/>
          <w:sz w:val="22"/>
          <w:szCs w:val="22"/>
        </w:rPr>
        <w:t>describe the</w:t>
      </w:r>
      <w:r w:rsidRPr="00D11D45">
        <w:rPr>
          <w:rFonts w:ascii="Arial" w:hAnsi="Arial" w:cs="Arial"/>
          <w:sz w:val="22"/>
          <w:szCs w:val="22"/>
        </w:rPr>
        <w:t xml:space="preserve"> activities </w:t>
      </w:r>
      <w:r w:rsidR="00457DD4">
        <w:rPr>
          <w:rFonts w:ascii="Arial" w:hAnsi="Arial" w:cs="Arial"/>
          <w:sz w:val="22"/>
          <w:szCs w:val="22"/>
        </w:rPr>
        <w:t>that will be</w:t>
      </w:r>
      <w:r w:rsidRPr="00D11D45">
        <w:rPr>
          <w:rFonts w:ascii="Arial" w:hAnsi="Arial" w:cs="Arial"/>
          <w:sz w:val="22"/>
          <w:szCs w:val="22"/>
        </w:rPr>
        <w:t xml:space="preserve"> accomplished and </w:t>
      </w:r>
      <w:r w:rsidR="00457DD4">
        <w:rPr>
          <w:rFonts w:ascii="Arial" w:hAnsi="Arial" w:cs="Arial"/>
          <w:sz w:val="22"/>
          <w:szCs w:val="22"/>
        </w:rPr>
        <w:t>a</w:t>
      </w:r>
      <w:r w:rsidRPr="00D11D45">
        <w:rPr>
          <w:rFonts w:ascii="Arial" w:hAnsi="Arial" w:cs="Arial"/>
          <w:sz w:val="22"/>
          <w:szCs w:val="22"/>
        </w:rPr>
        <w:t xml:space="preserve">re the methods </w:t>
      </w:r>
      <w:r w:rsidR="00EC7FDE">
        <w:rPr>
          <w:rFonts w:ascii="Arial" w:hAnsi="Arial" w:cs="Arial"/>
          <w:sz w:val="22"/>
          <w:szCs w:val="22"/>
        </w:rPr>
        <w:t>clear, realistic</w:t>
      </w:r>
      <w:r w:rsidR="00C918D3">
        <w:rPr>
          <w:rFonts w:ascii="Arial" w:hAnsi="Arial" w:cs="Arial"/>
          <w:sz w:val="22"/>
          <w:szCs w:val="22"/>
        </w:rPr>
        <w:t>,</w:t>
      </w:r>
      <w:r w:rsidR="00EC7FDE">
        <w:rPr>
          <w:rFonts w:ascii="Arial" w:hAnsi="Arial" w:cs="Arial"/>
          <w:sz w:val="22"/>
          <w:szCs w:val="22"/>
        </w:rPr>
        <w:t xml:space="preserve"> and </w:t>
      </w:r>
      <w:r w:rsidRPr="00D11D45">
        <w:rPr>
          <w:rFonts w:ascii="Arial" w:hAnsi="Arial" w:cs="Arial"/>
          <w:sz w:val="22"/>
          <w:szCs w:val="22"/>
        </w:rPr>
        <w:t xml:space="preserve">appropriate? Does </w:t>
      </w:r>
      <w:r w:rsidR="00457DD4">
        <w:rPr>
          <w:rFonts w:ascii="Arial" w:hAnsi="Arial" w:cs="Arial"/>
          <w:sz w:val="22"/>
          <w:szCs w:val="22"/>
        </w:rPr>
        <w:t xml:space="preserve">the </w:t>
      </w:r>
      <w:r w:rsidR="00EC7FDE">
        <w:rPr>
          <w:rFonts w:ascii="Arial" w:hAnsi="Arial" w:cs="Arial"/>
          <w:sz w:val="22"/>
          <w:szCs w:val="22"/>
        </w:rPr>
        <w:t xml:space="preserve">project indicate an awareness of similar efforts and follow standardized approaches and </w:t>
      </w:r>
      <w:r w:rsidR="00457DD4">
        <w:rPr>
          <w:rFonts w:ascii="Arial" w:hAnsi="Arial" w:cs="Arial"/>
          <w:sz w:val="22"/>
          <w:szCs w:val="22"/>
        </w:rPr>
        <w:t>data collection</w:t>
      </w:r>
      <w:r w:rsidRPr="00D11D45">
        <w:rPr>
          <w:rFonts w:ascii="Arial" w:hAnsi="Arial" w:cs="Arial"/>
          <w:sz w:val="22"/>
          <w:szCs w:val="22"/>
        </w:rPr>
        <w:t xml:space="preserve">? </w:t>
      </w:r>
      <w:r w:rsidR="00E35825">
        <w:rPr>
          <w:rFonts w:ascii="Arial" w:hAnsi="Arial" w:cs="Arial"/>
          <w:sz w:val="22"/>
          <w:szCs w:val="22"/>
        </w:rPr>
        <w:t xml:space="preserve">If applicable, does the planned data analysis seem appropriate? </w:t>
      </w:r>
    </w:p>
    <w:p w14:paraId="235ABD4B" w14:textId="77777777" w:rsidR="00EB6AB6" w:rsidRPr="00EF4CCC" w:rsidRDefault="00EB6AB6" w:rsidP="00EB6AB6">
      <w:pPr>
        <w:ind w:left="360" w:hanging="360"/>
        <w:rPr>
          <w:rFonts w:ascii="Arial" w:hAnsi="Arial" w:cs="Arial"/>
          <w:sz w:val="22"/>
          <w:szCs w:val="22"/>
        </w:rPr>
      </w:pPr>
    </w:p>
    <w:p w14:paraId="6B1C9EBD" w14:textId="01F63055" w:rsidR="00EB6AB6" w:rsidRPr="00E35825" w:rsidRDefault="00EB6AB6" w:rsidP="00E35825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 w:val="22"/>
          <w:szCs w:val="22"/>
        </w:rPr>
      </w:pPr>
      <w:r w:rsidRPr="00457DD4">
        <w:rPr>
          <w:rFonts w:ascii="Arial" w:hAnsi="Arial" w:cs="Arial"/>
          <w:b/>
          <w:bCs/>
          <w:iCs/>
          <w:sz w:val="22"/>
          <w:szCs w:val="22"/>
        </w:rPr>
        <w:t xml:space="preserve">Measures of </w:t>
      </w:r>
      <w:r w:rsidR="00457DD4">
        <w:rPr>
          <w:rFonts w:ascii="Arial" w:hAnsi="Arial" w:cs="Arial"/>
          <w:b/>
          <w:bCs/>
          <w:iCs/>
          <w:sz w:val="22"/>
          <w:szCs w:val="22"/>
        </w:rPr>
        <w:t>S</w:t>
      </w:r>
      <w:r w:rsidRPr="00457DD4">
        <w:rPr>
          <w:rFonts w:ascii="Arial" w:hAnsi="Arial" w:cs="Arial"/>
          <w:b/>
          <w:bCs/>
          <w:iCs/>
          <w:sz w:val="22"/>
          <w:szCs w:val="22"/>
        </w:rPr>
        <w:t>uccess (</w:t>
      </w:r>
      <w:r w:rsidR="00E35825">
        <w:rPr>
          <w:rFonts w:ascii="Arial" w:hAnsi="Arial" w:cs="Arial"/>
          <w:b/>
          <w:bCs/>
          <w:iCs/>
          <w:sz w:val="22"/>
          <w:szCs w:val="22"/>
        </w:rPr>
        <w:t>Timeline/Deliverables</w:t>
      </w:r>
      <w:r w:rsidRPr="00457DD4">
        <w:rPr>
          <w:rFonts w:ascii="Arial" w:hAnsi="Arial" w:cs="Arial"/>
          <w:b/>
          <w:bCs/>
          <w:iCs/>
          <w:sz w:val="22"/>
          <w:szCs w:val="22"/>
        </w:rPr>
        <w:t>)</w:t>
      </w:r>
      <w:r w:rsidR="00457DD4">
        <w:rPr>
          <w:rFonts w:ascii="Arial" w:hAnsi="Arial" w:cs="Arial"/>
          <w:sz w:val="22"/>
          <w:szCs w:val="22"/>
        </w:rPr>
        <w:t>: Does the project have a clear</w:t>
      </w:r>
      <w:r w:rsidR="00E35825">
        <w:rPr>
          <w:rFonts w:ascii="Arial" w:hAnsi="Arial" w:cs="Arial"/>
          <w:sz w:val="22"/>
          <w:szCs w:val="22"/>
        </w:rPr>
        <w:t>, realistic</w:t>
      </w:r>
      <w:r w:rsidR="00C918D3">
        <w:rPr>
          <w:rFonts w:ascii="Arial" w:hAnsi="Arial" w:cs="Arial"/>
          <w:sz w:val="22"/>
          <w:szCs w:val="22"/>
        </w:rPr>
        <w:t>,</w:t>
      </w:r>
      <w:r w:rsidR="00E35825">
        <w:rPr>
          <w:rFonts w:ascii="Arial" w:hAnsi="Arial" w:cs="Arial"/>
          <w:sz w:val="22"/>
          <w:szCs w:val="22"/>
        </w:rPr>
        <w:t xml:space="preserve"> and appropriate</w:t>
      </w:r>
      <w:r w:rsidR="00457DD4">
        <w:rPr>
          <w:rFonts w:ascii="Arial" w:hAnsi="Arial" w:cs="Arial"/>
          <w:sz w:val="22"/>
          <w:szCs w:val="22"/>
        </w:rPr>
        <w:t xml:space="preserve"> timeline</w:t>
      </w:r>
      <w:r w:rsidR="009222C3">
        <w:rPr>
          <w:rFonts w:ascii="Arial" w:hAnsi="Arial" w:cs="Arial"/>
          <w:sz w:val="22"/>
          <w:szCs w:val="22"/>
        </w:rPr>
        <w:t xml:space="preserve"> and is there a high likelihood of success</w:t>
      </w:r>
      <w:r w:rsidR="00502306">
        <w:rPr>
          <w:rFonts w:ascii="Arial" w:hAnsi="Arial" w:cs="Arial"/>
          <w:sz w:val="22"/>
          <w:szCs w:val="22"/>
        </w:rPr>
        <w:t xml:space="preserve">? </w:t>
      </w:r>
      <w:r w:rsidR="00E35825">
        <w:rPr>
          <w:rFonts w:ascii="Arial" w:hAnsi="Arial" w:cs="Arial"/>
          <w:sz w:val="22"/>
          <w:szCs w:val="22"/>
        </w:rPr>
        <w:t>If applicable, has NEPA been completed? Does it identify risks that may affect the timeline and discuss alternative plans</w:t>
      </w:r>
      <w:r w:rsidR="00E35825" w:rsidRPr="00E35825">
        <w:rPr>
          <w:rFonts w:ascii="Arial" w:hAnsi="Arial" w:cs="Arial"/>
          <w:color w:val="000000"/>
          <w:sz w:val="22"/>
          <w:szCs w:val="22"/>
        </w:rPr>
        <w:t>?</w:t>
      </w:r>
      <w:r w:rsidR="00E35825">
        <w:rPr>
          <w:rFonts w:ascii="Arial" w:hAnsi="Arial" w:cs="Arial"/>
          <w:color w:val="000000"/>
          <w:sz w:val="22"/>
          <w:szCs w:val="22"/>
        </w:rPr>
        <w:t xml:space="preserve"> </w:t>
      </w:r>
      <w:r w:rsidR="00502306" w:rsidRPr="00E35825">
        <w:rPr>
          <w:rFonts w:ascii="Arial" w:hAnsi="Arial" w:cs="Arial"/>
          <w:sz w:val="22"/>
          <w:szCs w:val="22"/>
        </w:rPr>
        <w:t>Does it clearly identify</w:t>
      </w:r>
      <w:r w:rsidRPr="00E35825">
        <w:rPr>
          <w:rFonts w:ascii="Arial" w:hAnsi="Arial" w:cs="Arial"/>
          <w:sz w:val="22"/>
          <w:szCs w:val="22"/>
        </w:rPr>
        <w:t xml:space="preserve"> </w:t>
      </w:r>
      <w:r w:rsidR="00502306" w:rsidRPr="00E35825">
        <w:rPr>
          <w:rFonts w:ascii="Arial" w:hAnsi="Arial" w:cs="Arial"/>
          <w:sz w:val="22"/>
          <w:szCs w:val="22"/>
        </w:rPr>
        <w:t xml:space="preserve">the </w:t>
      </w:r>
      <w:r w:rsidR="00E35825">
        <w:rPr>
          <w:rFonts w:ascii="Arial" w:hAnsi="Arial" w:cs="Arial"/>
          <w:sz w:val="22"/>
          <w:szCs w:val="22"/>
        </w:rPr>
        <w:t>anticipated</w:t>
      </w:r>
      <w:r w:rsidRPr="00E35825">
        <w:rPr>
          <w:rFonts w:ascii="Arial" w:hAnsi="Arial" w:cs="Arial"/>
          <w:sz w:val="22"/>
          <w:szCs w:val="22"/>
        </w:rPr>
        <w:t xml:space="preserve"> </w:t>
      </w:r>
      <w:r w:rsidR="009222C3">
        <w:rPr>
          <w:rFonts w:ascii="Arial" w:hAnsi="Arial" w:cs="Arial"/>
          <w:sz w:val="22"/>
          <w:szCs w:val="22"/>
        </w:rPr>
        <w:t xml:space="preserve">deliverables in terms of </w:t>
      </w:r>
      <w:r w:rsidRPr="00E35825">
        <w:rPr>
          <w:rFonts w:ascii="Arial" w:hAnsi="Arial" w:cs="Arial"/>
          <w:sz w:val="22"/>
          <w:szCs w:val="22"/>
        </w:rPr>
        <w:t>results</w:t>
      </w:r>
      <w:r w:rsidR="00502306" w:rsidRPr="00E35825">
        <w:rPr>
          <w:rFonts w:ascii="Arial" w:hAnsi="Arial" w:cs="Arial"/>
          <w:sz w:val="22"/>
          <w:szCs w:val="22"/>
        </w:rPr>
        <w:t xml:space="preserve">, </w:t>
      </w:r>
      <w:r w:rsidRPr="00E35825">
        <w:rPr>
          <w:rFonts w:ascii="Arial" w:hAnsi="Arial" w:cs="Arial"/>
          <w:sz w:val="22"/>
          <w:szCs w:val="22"/>
        </w:rPr>
        <w:t>outcomes</w:t>
      </w:r>
      <w:r w:rsidR="00C918D3">
        <w:rPr>
          <w:rFonts w:ascii="Arial" w:hAnsi="Arial" w:cs="Arial"/>
          <w:sz w:val="22"/>
          <w:szCs w:val="22"/>
        </w:rPr>
        <w:t xml:space="preserve">, </w:t>
      </w:r>
      <w:r w:rsidR="00502306" w:rsidRPr="00E35825">
        <w:rPr>
          <w:rFonts w:ascii="Arial" w:hAnsi="Arial" w:cs="Arial"/>
          <w:sz w:val="22"/>
          <w:szCs w:val="22"/>
        </w:rPr>
        <w:t>and</w:t>
      </w:r>
      <w:r w:rsidR="00E35825">
        <w:rPr>
          <w:rFonts w:ascii="Arial" w:hAnsi="Arial" w:cs="Arial"/>
          <w:sz w:val="22"/>
          <w:szCs w:val="22"/>
        </w:rPr>
        <w:t>/or</w:t>
      </w:r>
      <w:r w:rsidR="00502306" w:rsidRPr="00E35825">
        <w:rPr>
          <w:rFonts w:ascii="Arial" w:hAnsi="Arial" w:cs="Arial"/>
          <w:sz w:val="22"/>
          <w:szCs w:val="22"/>
        </w:rPr>
        <w:t xml:space="preserve"> </w:t>
      </w:r>
      <w:r w:rsidRPr="00E35825">
        <w:rPr>
          <w:rFonts w:ascii="Arial" w:hAnsi="Arial" w:cs="Arial"/>
          <w:sz w:val="22"/>
          <w:szCs w:val="22"/>
        </w:rPr>
        <w:t xml:space="preserve">products? </w:t>
      </w:r>
      <w:r w:rsidR="00502306" w:rsidRPr="00E35825">
        <w:rPr>
          <w:rFonts w:ascii="Arial" w:hAnsi="Arial" w:cs="Arial"/>
          <w:sz w:val="22"/>
          <w:szCs w:val="22"/>
        </w:rPr>
        <w:t xml:space="preserve">Does it indicate </w:t>
      </w:r>
      <w:r w:rsidR="009222C3">
        <w:rPr>
          <w:rFonts w:ascii="Arial" w:hAnsi="Arial" w:cs="Arial"/>
          <w:sz w:val="22"/>
          <w:szCs w:val="22"/>
        </w:rPr>
        <w:t xml:space="preserve">the importance of </w:t>
      </w:r>
      <w:r w:rsidR="00502306" w:rsidRPr="00E35825">
        <w:rPr>
          <w:rFonts w:ascii="Arial" w:hAnsi="Arial" w:cs="Arial"/>
          <w:sz w:val="22"/>
          <w:szCs w:val="22"/>
        </w:rPr>
        <w:t>what will be</w:t>
      </w:r>
      <w:r w:rsidR="00502306" w:rsidRPr="00E35825">
        <w:rPr>
          <w:rFonts w:ascii="Arial" w:hAnsi="Arial" w:cs="Arial"/>
          <w:color w:val="000000"/>
          <w:sz w:val="22"/>
          <w:szCs w:val="22"/>
        </w:rPr>
        <w:t xml:space="preserve"> </w:t>
      </w:r>
      <w:r w:rsidR="00E35825">
        <w:rPr>
          <w:rFonts w:ascii="Arial" w:hAnsi="Arial" w:cs="Arial"/>
          <w:color w:val="000000"/>
          <w:sz w:val="22"/>
          <w:szCs w:val="22"/>
        </w:rPr>
        <w:t>learned</w:t>
      </w:r>
      <w:r w:rsidR="00502306" w:rsidRPr="00E35825">
        <w:rPr>
          <w:rFonts w:ascii="Arial" w:hAnsi="Arial" w:cs="Arial"/>
          <w:color w:val="000000"/>
          <w:sz w:val="22"/>
          <w:szCs w:val="22"/>
        </w:rPr>
        <w:t xml:space="preserve"> </w:t>
      </w:r>
      <w:r w:rsidRPr="00E35825">
        <w:rPr>
          <w:rFonts w:ascii="Arial" w:hAnsi="Arial" w:cs="Arial"/>
          <w:color w:val="000000"/>
          <w:sz w:val="22"/>
          <w:szCs w:val="22"/>
        </w:rPr>
        <w:t xml:space="preserve">and how this information will be </w:t>
      </w:r>
      <w:r w:rsidR="00E35825">
        <w:rPr>
          <w:rFonts w:ascii="Arial" w:hAnsi="Arial" w:cs="Arial"/>
          <w:color w:val="000000"/>
          <w:sz w:val="22"/>
          <w:szCs w:val="22"/>
        </w:rPr>
        <w:t>used or shared</w:t>
      </w:r>
      <w:r w:rsidRPr="00E35825">
        <w:rPr>
          <w:rFonts w:ascii="Arial" w:hAnsi="Arial" w:cs="Arial"/>
          <w:color w:val="000000"/>
          <w:sz w:val="22"/>
          <w:szCs w:val="22"/>
        </w:rPr>
        <w:t xml:space="preserve">? </w:t>
      </w:r>
    </w:p>
    <w:p w14:paraId="4402B737" w14:textId="77777777" w:rsidR="00EB6AB6" w:rsidRPr="00EF4CCC" w:rsidRDefault="00EB6AB6" w:rsidP="00EB6AB6">
      <w:pPr>
        <w:ind w:left="360" w:hanging="360"/>
        <w:rPr>
          <w:rFonts w:ascii="Arial" w:hAnsi="Arial" w:cs="Arial"/>
          <w:sz w:val="22"/>
          <w:szCs w:val="22"/>
        </w:rPr>
      </w:pPr>
    </w:p>
    <w:p w14:paraId="373B8AE1" w14:textId="50AD3750" w:rsidR="00EB6AB6" w:rsidRDefault="009222C3" w:rsidP="00D11D45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Budget</w:t>
      </w:r>
      <w:r w:rsidR="00EB6AB6" w:rsidRPr="00502306">
        <w:rPr>
          <w:rFonts w:ascii="Arial" w:hAnsi="Arial" w:cs="Arial"/>
          <w:b/>
          <w:bCs/>
          <w:iCs/>
          <w:sz w:val="22"/>
          <w:szCs w:val="22"/>
        </w:rPr>
        <w:t xml:space="preserve"> and </w:t>
      </w:r>
      <w:r>
        <w:rPr>
          <w:rFonts w:ascii="Arial" w:hAnsi="Arial" w:cs="Arial"/>
          <w:b/>
          <w:bCs/>
          <w:iCs/>
          <w:sz w:val="22"/>
          <w:szCs w:val="22"/>
        </w:rPr>
        <w:t>Cost</w:t>
      </w:r>
      <w:r w:rsidR="00EB6AB6" w:rsidRPr="00502306">
        <w:rPr>
          <w:rFonts w:ascii="Arial" w:hAnsi="Arial" w:cs="Arial"/>
          <w:b/>
          <w:bCs/>
          <w:iCs/>
          <w:sz w:val="22"/>
          <w:szCs w:val="22"/>
        </w:rPr>
        <w:t xml:space="preserve"> Efficiency</w:t>
      </w:r>
      <w:r w:rsidR="00502306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502306" w:rsidRPr="009B78D9">
        <w:rPr>
          <w:rFonts w:ascii="Arial" w:hAnsi="Arial" w:cs="Arial"/>
          <w:iCs/>
          <w:sz w:val="22"/>
          <w:szCs w:val="22"/>
        </w:rPr>
        <w:t xml:space="preserve">Does the project </w:t>
      </w:r>
      <w:r>
        <w:rPr>
          <w:rFonts w:ascii="Arial" w:hAnsi="Arial" w:cs="Arial"/>
          <w:iCs/>
          <w:sz w:val="22"/>
          <w:szCs w:val="22"/>
        </w:rPr>
        <w:t xml:space="preserve">provide a clear </w:t>
      </w:r>
      <w:r w:rsidR="00C918D3" w:rsidRPr="009B78D9">
        <w:rPr>
          <w:rFonts w:ascii="Arial" w:hAnsi="Arial" w:cs="Arial"/>
          <w:iCs/>
          <w:sz w:val="22"/>
          <w:szCs w:val="22"/>
        </w:rPr>
        <w:t>budget,</w:t>
      </w:r>
      <w:r w:rsidR="00502306" w:rsidRPr="009B78D9">
        <w:rPr>
          <w:rFonts w:ascii="Arial" w:hAnsi="Arial" w:cs="Arial"/>
          <w:iCs/>
          <w:sz w:val="22"/>
          <w:szCs w:val="22"/>
        </w:rPr>
        <w:t xml:space="preserve"> </w:t>
      </w:r>
      <w:r w:rsidR="009B78D9" w:rsidRPr="009B78D9">
        <w:rPr>
          <w:rFonts w:ascii="Arial" w:hAnsi="Arial" w:cs="Arial"/>
          <w:iCs/>
          <w:sz w:val="22"/>
          <w:szCs w:val="22"/>
        </w:rPr>
        <w:t>and do</w:t>
      </w:r>
      <w:r>
        <w:rPr>
          <w:rFonts w:ascii="Arial" w:hAnsi="Arial" w:cs="Arial"/>
          <w:iCs/>
          <w:sz w:val="22"/>
          <w:szCs w:val="22"/>
        </w:rPr>
        <w:t>es</w:t>
      </w:r>
      <w:r w:rsidR="009B78D9" w:rsidRPr="009B78D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it</w:t>
      </w:r>
      <w:r w:rsidR="009B78D9" w:rsidRPr="009B78D9">
        <w:rPr>
          <w:rFonts w:ascii="Arial" w:hAnsi="Arial" w:cs="Arial"/>
          <w:iCs/>
          <w:sz w:val="22"/>
          <w:szCs w:val="22"/>
        </w:rPr>
        <w:t xml:space="preserve"> appear </w:t>
      </w:r>
      <w:r>
        <w:rPr>
          <w:rFonts w:ascii="Arial" w:hAnsi="Arial" w:cs="Arial"/>
          <w:iCs/>
          <w:sz w:val="22"/>
          <w:szCs w:val="22"/>
        </w:rPr>
        <w:t>realistic and reasonable</w:t>
      </w:r>
      <w:r w:rsidR="009B78D9" w:rsidRPr="009B78D9">
        <w:rPr>
          <w:rFonts w:ascii="Arial" w:hAnsi="Arial" w:cs="Arial"/>
          <w:iCs/>
          <w:sz w:val="22"/>
          <w:szCs w:val="22"/>
        </w:rPr>
        <w:t>?</w:t>
      </w:r>
      <w:r w:rsidR="009B78D9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9B78D9">
        <w:rPr>
          <w:rFonts w:ascii="Arial" w:hAnsi="Arial" w:cs="Arial"/>
          <w:sz w:val="22"/>
          <w:szCs w:val="22"/>
        </w:rPr>
        <w:t xml:space="preserve">Does the project </w:t>
      </w:r>
      <w:r>
        <w:rPr>
          <w:rFonts w:ascii="Arial" w:hAnsi="Arial" w:cs="Arial"/>
          <w:sz w:val="22"/>
          <w:szCs w:val="22"/>
        </w:rPr>
        <w:t>indicate the amount of in-kind or contributed funds from other sources and how</w:t>
      </w:r>
      <w:r w:rsidR="009B78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does this compare to</w:t>
      </w:r>
      <w:r w:rsidR="009B78D9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FHP</w:t>
      </w:r>
      <w:r w:rsidR="009B78D9">
        <w:rPr>
          <w:rFonts w:ascii="Arial" w:hAnsi="Arial" w:cs="Arial"/>
          <w:sz w:val="22"/>
          <w:szCs w:val="22"/>
        </w:rPr>
        <w:t xml:space="preserve"> request? </w:t>
      </w:r>
      <w:r w:rsidR="00EB6AB6" w:rsidRPr="00D11D45">
        <w:rPr>
          <w:rFonts w:ascii="Arial" w:hAnsi="Arial" w:cs="Arial"/>
          <w:sz w:val="22"/>
          <w:szCs w:val="22"/>
        </w:rPr>
        <w:t xml:space="preserve">Does </w:t>
      </w:r>
      <w:r>
        <w:rPr>
          <w:rFonts w:ascii="Arial" w:hAnsi="Arial" w:cs="Arial"/>
          <w:sz w:val="22"/>
          <w:szCs w:val="22"/>
        </w:rPr>
        <w:t xml:space="preserve">the project </w:t>
      </w:r>
      <w:r w:rsidR="009B78D9">
        <w:rPr>
          <w:rFonts w:ascii="Arial" w:hAnsi="Arial" w:cs="Arial"/>
          <w:sz w:val="22"/>
          <w:szCs w:val="22"/>
        </w:rPr>
        <w:t>leverage</w:t>
      </w:r>
      <w:r w:rsidR="00EB6AB6" w:rsidRPr="00D11D45">
        <w:rPr>
          <w:rFonts w:ascii="Arial" w:hAnsi="Arial" w:cs="Arial"/>
          <w:sz w:val="22"/>
          <w:szCs w:val="22"/>
        </w:rPr>
        <w:t xml:space="preserve"> previous </w:t>
      </w:r>
      <w:r w:rsidR="009B78D9">
        <w:rPr>
          <w:rFonts w:ascii="Arial" w:hAnsi="Arial" w:cs="Arial"/>
          <w:sz w:val="22"/>
          <w:szCs w:val="22"/>
        </w:rPr>
        <w:t>or ongoing efforts and investments</w:t>
      </w:r>
      <w:r w:rsidRPr="009222C3">
        <w:t xml:space="preserve"> </w:t>
      </w:r>
      <w:r w:rsidRPr="009222C3">
        <w:rPr>
          <w:rFonts w:ascii="Arial" w:hAnsi="Arial" w:cs="Arial"/>
          <w:sz w:val="22"/>
          <w:szCs w:val="22"/>
        </w:rPr>
        <w:t>from cooperators and partners?</w:t>
      </w:r>
      <w:r w:rsidR="009B78D9">
        <w:rPr>
          <w:rFonts w:ascii="Arial" w:hAnsi="Arial" w:cs="Arial"/>
          <w:sz w:val="22"/>
          <w:szCs w:val="22"/>
        </w:rPr>
        <w:t xml:space="preserve"> </w:t>
      </w:r>
    </w:p>
    <w:p w14:paraId="024BA1AC" w14:textId="77777777" w:rsidR="00D11D45" w:rsidRPr="00D11D45" w:rsidRDefault="00D11D45" w:rsidP="00D11D45">
      <w:pPr>
        <w:pStyle w:val="ListParagraph"/>
        <w:rPr>
          <w:rFonts w:ascii="Arial" w:hAnsi="Arial" w:cs="Arial"/>
          <w:sz w:val="22"/>
          <w:szCs w:val="22"/>
        </w:rPr>
      </w:pPr>
    </w:p>
    <w:p w14:paraId="2A860559" w14:textId="569CAA42" w:rsidR="00D11D45" w:rsidRPr="00D11D45" w:rsidRDefault="00D11D45" w:rsidP="00D11D45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02306">
        <w:rPr>
          <w:rFonts w:ascii="Arial" w:hAnsi="Arial" w:cs="Arial"/>
          <w:b/>
          <w:bCs/>
          <w:sz w:val="22"/>
          <w:szCs w:val="22"/>
        </w:rPr>
        <w:t xml:space="preserve">Regional </w:t>
      </w:r>
      <w:r w:rsidR="008F3D08">
        <w:rPr>
          <w:rFonts w:ascii="Arial" w:hAnsi="Arial" w:cs="Arial"/>
          <w:b/>
          <w:bCs/>
          <w:sz w:val="22"/>
          <w:szCs w:val="22"/>
        </w:rPr>
        <w:t>Priorit</w:t>
      </w:r>
      <w:r w:rsidR="00C763B8">
        <w:rPr>
          <w:rFonts w:ascii="Arial" w:hAnsi="Arial" w:cs="Arial"/>
          <w:b/>
          <w:bCs/>
          <w:sz w:val="22"/>
          <w:szCs w:val="22"/>
        </w:rPr>
        <w:t>ies</w:t>
      </w:r>
      <w:r w:rsidR="008F3D08">
        <w:rPr>
          <w:rFonts w:ascii="Arial" w:hAnsi="Arial" w:cs="Arial"/>
          <w:b/>
          <w:bCs/>
          <w:sz w:val="22"/>
          <w:szCs w:val="22"/>
        </w:rPr>
        <w:t xml:space="preserve"> and </w:t>
      </w:r>
      <w:r w:rsidRPr="00502306">
        <w:rPr>
          <w:rFonts w:ascii="Arial" w:hAnsi="Arial" w:cs="Arial"/>
          <w:b/>
          <w:bCs/>
          <w:sz w:val="22"/>
          <w:szCs w:val="22"/>
        </w:rPr>
        <w:t>Ranking</w:t>
      </w:r>
      <w:r w:rsidR="009222C3">
        <w:rPr>
          <w:rFonts w:ascii="Arial" w:hAnsi="Arial" w:cs="Arial"/>
          <w:b/>
          <w:bCs/>
          <w:sz w:val="22"/>
          <w:szCs w:val="22"/>
        </w:rPr>
        <w:t xml:space="preserve">: </w:t>
      </w:r>
      <w:r w:rsidR="00EC7FDE">
        <w:rPr>
          <w:rFonts w:ascii="Arial" w:hAnsi="Arial" w:cs="Arial"/>
          <w:sz w:val="22"/>
          <w:szCs w:val="22"/>
        </w:rPr>
        <w:t xml:space="preserve">Does the project </w:t>
      </w:r>
      <w:r w:rsidR="00C763B8">
        <w:rPr>
          <w:rFonts w:ascii="Arial" w:hAnsi="Arial" w:cs="Arial"/>
          <w:sz w:val="22"/>
          <w:szCs w:val="22"/>
        </w:rPr>
        <w:t xml:space="preserve">clearly </w:t>
      </w:r>
      <w:r w:rsidR="00EC7FDE">
        <w:rPr>
          <w:rFonts w:ascii="Arial" w:hAnsi="Arial" w:cs="Arial"/>
          <w:sz w:val="22"/>
          <w:szCs w:val="22"/>
        </w:rPr>
        <w:t xml:space="preserve">address </w:t>
      </w:r>
      <w:r w:rsidR="008F3D08">
        <w:rPr>
          <w:rFonts w:ascii="Arial" w:hAnsi="Arial" w:cs="Arial"/>
          <w:sz w:val="22"/>
          <w:szCs w:val="22"/>
        </w:rPr>
        <w:t xml:space="preserve">local, </w:t>
      </w:r>
      <w:r w:rsidR="00EC7FDE">
        <w:rPr>
          <w:rFonts w:ascii="Arial" w:hAnsi="Arial" w:cs="Arial"/>
          <w:sz w:val="22"/>
          <w:szCs w:val="22"/>
        </w:rPr>
        <w:t xml:space="preserve">Regional </w:t>
      </w:r>
      <w:r w:rsidR="00C763B8">
        <w:rPr>
          <w:rFonts w:ascii="Arial" w:hAnsi="Arial" w:cs="Arial"/>
          <w:sz w:val="22"/>
          <w:szCs w:val="22"/>
        </w:rPr>
        <w:t>and/or</w:t>
      </w:r>
      <w:r w:rsidR="00EC7FDE">
        <w:rPr>
          <w:rFonts w:ascii="Arial" w:hAnsi="Arial" w:cs="Arial"/>
          <w:sz w:val="22"/>
          <w:szCs w:val="22"/>
        </w:rPr>
        <w:t xml:space="preserve"> National </w:t>
      </w:r>
      <w:r w:rsidR="00C763B8">
        <w:rPr>
          <w:rFonts w:ascii="Arial" w:hAnsi="Arial" w:cs="Arial"/>
          <w:sz w:val="22"/>
          <w:szCs w:val="22"/>
        </w:rPr>
        <w:t xml:space="preserve">FHP program </w:t>
      </w:r>
      <w:r w:rsidR="00EC7FDE">
        <w:rPr>
          <w:rFonts w:ascii="Arial" w:hAnsi="Arial" w:cs="Arial"/>
          <w:sz w:val="22"/>
          <w:szCs w:val="22"/>
        </w:rPr>
        <w:t>priorities</w:t>
      </w:r>
      <w:r w:rsidR="008F3D08">
        <w:rPr>
          <w:rFonts w:ascii="Arial" w:hAnsi="Arial" w:cs="Arial"/>
          <w:sz w:val="22"/>
          <w:szCs w:val="22"/>
        </w:rPr>
        <w:t xml:space="preserve"> and </w:t>
      </w:r>
      <w:r w:rsidR="00C763B8">
        <w:rPr>
          <w:rFonts w:ascii="Arial" w:hAnsi="Arial" w:cs="Arial"/>
          <w:sz w:val="22"/>
          <w:szCs w:val="22"/>
        </w:rPr>
        <w:t>where was it</w:t>
      </w:r>
      <w:r w:rsidR="008F3D08">
        <w:rPr>
          <w:rFonts w:ascii="Arial" w:hAnsi="Arial" w:cs="Arial"/>
          <w:sz w:val="22"/>
          <w:szCs w:val="22"/>
        </w:rPr>
        <w:t xml:space="preserve"> ranked</w:t>
      </w:r>
      <w:r w:rsidR="00C763B8">
        <w:rPr>
          <w:rFonts w:ascii="Arial" w:hAnsi="Arial" w:cs="Arial"/>
          <w:sz w:val="22"/>
          <w:szCs w:val="22"/>
        </w:rPr>
        <w:t xml:space="preserve"> during</w:t>
      </w:r>
      <w:r w:rsidR="008F3D08">
        <w:rPr>
          <w:rFonts w:ascii="Arial" w:hAnsi="Arial" w:cs="Arial"/>
          <w:sz w:val="22"/>
          <w:szCs w:val="22"/>
        </w:rPr>
        <w:t xml:space="preserve"> Regional review</w:t>
      </w:r>
      <w:r w:rsidR="00C763B8">
        <w:rPr>
          <w:rFonts w:ascii="Arial" w:hAnsi="Arial" w:cs="Arial"/>
          <w:sz w:val="22"/>
          <w:szCs w:val="22"/>
        </w:rPr>
        <w:t>s relative to the other proposals</w:t>
      </w:r>
      <w:r w:rsidR="00EC7FDE">
        <w:rPr>
          <w:rFonts w:ascii="Arial" w:hAnsi="Arial" w:cs="Arial"/>
          <w:sz w:val="22"/>
          <w:szCs w:val="22"/>
        </w:rPr>
        <w:t>?</w:t>
      </w:r>
      <w:r w:rsidR="00E35825" w:rsidRPr="00E35825">
        <w:rPr>
          <w:rFonts w:ascii="Arial" w:hAnsi="Arial" w:cs="Arial"/>
          <w:sz w:val="22"/>
          <w:szCs w:val="22"/>
        </w:rPr>
        <w:t xml:space="preserve"> </w:t>
      </w:r>
    </w:p>
    <w:p w14:paraId="64B09408" w14:textId="77777777" w:rsidR="00C2115B" w:rsidRDefault="00C2115B" w:rsidP="008F3D08">
      <w:pPr>
        <w:rPr>
          <w:rFonts w:ascii="Arial" w:hAnsi="Arial" w:cs="Arial"/>
          <w:sz w:val="22"/>
          <w:szCs w:val="22"/>
        </w:rPr>
      </w:pPr>
    </w:p>
    <w:p w14:paraId="652BDDA2" w14:textId="77777777" w:rsidR="00C2115B" w:rsidRPr="00C2115B" w:rsidRDefault="00C2115B" w:rsidP="00EB6AB6">
      <w:pPr>
        <w:ind w:left="360" w:hanging="360"/>
        <w:rPr>
          <w:rFonts w:ascii="Arial" w:hAnsi="Arial" w:cs="Arial"/>
          <w:b/>
          <w:bCs/>
          <w:sz w:val="22"/>
          <w:szCs w:val="22"/>
        </w:rPr>
      </w:pPr>
      <w:r w:rsidRPr="00C2115B">
        <w:rPr>
          <w:rFonts w:ascii="Arial" w:hAnsi="Arial" w:cs="Arial"/>
          <w:b/>
          <w:bCs/>
          <w:sz w:val="22"/>
          <w:szCs w:val="22"/>
        </w:rPr>
        <w:t>Additional Information</w:t>
      </w:r>
    </w:p>
    <w:p w14:paraId="5EE26AD0" w14:textId="77777777" w:rsidR="00D11D45" w:rsidRPr="00C2115B" w:rsidRDefault="00D11D45" w:rsidP="00EB6AB6">
      <w:pPr>
        <w:ind w:left="360" w:hanging="360"/>
        <w:rPr>
          <w:rFonts w:ascii="Arial" w:hAnsi="Arial" w:cs="Arial"/>
          <w:bCs/>
          <w:sz w:val="22"/>
          <w:szCs w:val="22"/>
        </w:rPr>
      </w:pPr>
    </w:p>
    <w:p w14:paraId="2F289B09" w14:textId="14E9C810" w:rsidR="00D11D45" w:rsidRPr="00C2115B" w:rsidRDefault="00C2115B" w:rsidP="00C2115B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Projects selected for</w:t>
      </w:r>
      <w:r w:rsidR="008F3D08">
        <w:rPr>
          <w:rFonts w:ascii="Arial" w:hAnsi="Arial" w:cs="Arial"/>
          <w:bCs/>
          <w:sz w:val="22"/>
          <w:szCs w:val="22"/>
        </w:rPr>
        <w:t xml:space="preserve"> </w:t>
      </w:r>
      <w:r w:rsidR="00C763B8">
        <w:rPr>
          <w:rFonts w:ascii="Arial" w:hAnsi="Arial" w:cs="Arial"/>
          <w:bCs/>
          <w:sz w:val="22"/>
          <w:szCs w:val="22"/>
        </w:rPr>
        <w:t>Gene CRR</w:t>
      </w:r>
      <w:r>
        <w:rPr>
          <w:rFonts w:ascii="Arial" w:hAnsi="Arial" w:cs="Arial"/>
          <w:bCs/>
          <w:sz w:val="22"/>
          <w:szCs w:val="22"/>
        </w:rPr>
        <w:t xml:space="preserve"> funding</w:t>
      </w:r>
      <w:r w:rsidR="00D11D45" w:rsidRPr="00C2115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may</w:t>
      </w:r>
      <w:r w:rsidR="00D11D45" w:rsidRPr="00C2115B">
        <w:rPr>
          <w:rFonts w:ascii="Arial" w:hAnsi="Arial" w:cs="Arial"/>
          <w:bCs/>
          <w:sz w:val="22"/>
          <w:szCs w:val="22"/>
        </w:rPr>
        <w:t xml:space="preserve"> have </w:t>
      </w:r>
      <w:r>
        <w:rPr>
          <w:rFonts w:ascii="Arial" w:hAnsi="Arial" w:cs="Arial"/>
          <w:bCs/>
          <w:sz w:val="22"/>
          <w:szCs w:val="22"/>
        </w:rPr>
        <w:t xml:space="preserve">annual </w:t>
      </w:r>
      <w:r w:rsidR="00D11D45" w:rsidRPr="00C2115B">
        <w:rPr>
          <w:rFonts w:ascii="Arial" w:hAnsi="Arial" w:cs="Arial"/>
          <w:bCs/>
          <w:sz w:val="22"/>
          <w:szCs w:val="22"/>
        </w:rPr>
        <w:t>reporting requirements.</w:t>
      </w:r>
    </w:p>
    <w:p w14:paraId="43D06A35" w14:textId="77777777" w:rsidR="00D11D45" w:rsidRDefault="00D11D45" w:rsidP="00EB6AB6">
      <w:pPr>
        <w:ind w:left="360" w:hanging="360"/>
        <w:rPr>
          <w:rFonts w:ascii="Arial" w:hAnsi="Arial" w:cs="Arial"/>
          <w:sz w:val="22"/>
          <w:szCs w:val="22"/>
        </w:rPr>
      </w:pPr>
    </w:p>
    <w:p w14:paraId="2D87471A" w14:textId="397930E1" w:rsidR="00EF4CCC" w:rsidRPr="00C2115B" w:rsidRDefault="00C2115B" w:rsidP="00C2115B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funding that is to be provided to other federal agencies, or State/University and private partners, will need to </w:t>
      </w:r>
      <w:r w:rsidR="00033C60">
        <w:rPr>
          <w:rFonts w:ascii="Arial" w:hAnsi="Arial" w:cs="Arial"/>
          <w:sz w:val="22"/>
          <w:szCs w:val="22"/>
        </w:rPr>
        <w:t xml:space="preserve">be </w:t>
      </w:r>
      <w:r>
        <w:rPr>
          <w:rFonts w:ascii="Arial" w:hAnsi="Arial" w:cs="Arial"/>
          <w:sz w:val="22"/>
          <w:szCs w:val="22"/>
        </w:rPr>
        <w:t>accomplished through interagency or cooperative</w:t>
      </w:r>
      <w:r w:rsidR="00EF4CCC" w:rsidRPr="00C2115B">
        <w:rPr>
          <w:rFonts w:ascii="Arial" w:hAnsi="Arial" w:cs="Arial"/>
          <w:sz w:val="22"/>
          <w:szCs w:val="22"/>
        </w:rPr>
        <w:t xml:space="preserve"> agreements</w:t>
      </w:r>
      <w:r>
        <w:rPr>
          <w:rFonts w:ascii="Arial" w:hAnsi="Arial" w:cs="Arial"/>
          <w:sz w:val="22"/>
          <w:szCs w:val="22"/>
        </w:rPr>
        <w:t xml:space="preserve"> from the Regional Offices.</w:t>
      </w:r>
      <w:r w:rsidR="00033C60">
        <w:rPr>
          <w:rFonts w:ascii="Arial" w:hAnsi="Arial" w:cs="Arial"/>
          <w:sz w:val="22"/>
          <w:szCs w:val="22"/>
        </w:rPr>
        <w:t xml:space="preserve"> </w:t>
      </w:r>
      <w:r w:rsidR="00EF4CCC" w:rsidRPr="00C2115B">
        <w:rPr>
          <w:rFonts w:ascii="Arial" w:hAnsi="Arial" w:cs="Arial"/>
          <w:sz w:val="22"/>
          <w:szCs w:val="22"/>
        </w:rPr>
        <w:t>In th</w:t>
      </w:r>
      <w:r>
        <w:rPr>
          <w:rFonts w:ascii="Arial" w:hAnsi="Arial" w:cs="Arial"/>
          <w:sz w:val="22"/>
          <w:szCs w:val="22"/>
        </w:rPr>
        <w:t>ose cases</w:t>
      </w:r>
      <w:r w:rsidR="00EF4CCC" w:rsidRPr="00C2115B">
        <w:rPr>
          <w:rFonts w:ascii="Arial" w:hAnsi="Arial" w:cs="Arial"/>
          <w:sz w:val="22"/>
          <w:szCs w:val="22"/>
        </w:rPr>
        <w:t xml:space="preserve">, the authorities and conditions established for those agreements would apply in terms of project </w:t>
      </w:r>
      <w:r w:rsidR="008F3D08">
        <w:rPr>
          <w:rFonts w:ascii="Arial" w:hAnsi="Arial" w:cs="Arial"/>
          <w:sz w:val="22"/>
          <w:szCs w:val="22"/>
        </w:rPr>
        <w:t>matching requirements</w:t>
      </w:r>
      <w:r w:rsidR="00EF4CCC" w:rsidRPr="00C2115B">
        <w:rPr>
          <w:rFonts w:ascii="Arial" w:hAnsi="Arial" w:cs="Arial"/>
          <w:sz w:val="22"/>
          <w:szCs w:val="22"/>
        </w:rPr>
        <w:t xml:space="preserve">, </w:t>
      </w:r>
      <w:r w:rsidR="008F3D08">
        <w:rPr>
          <w:rFonts w:ascii="Arial" w:hAnsi="Arial" w:cs="Arial"/>
          <w:sz w:val="22"/>
          <w:szCs w:val="22"/>
        </w:rPr>
        <w:t>indirect costs/overhead</w:t>
      </w:r>
      <w:r w:rsidR="00EF4CCC" w:rsidRPr="00C2115B">
        <w:rPr>
          <w:rFonts w:ascii="Arial" w:hAnsi="Arial" w:cs="Arial"/>
          <w:sz w:val="22"/>
          <w:szCs w:val="22"/>
        </w:rPr>
        <w:t xml:space="preserve">, etc. </w:t>
      </w:r>
    </w:p>
    <w:p w14:paraId="39BF6DBD" w14:textId="77777777" w:rsidR="00EF4CCC" w:rsidRPr="00EF4CCC" w:rsidRDefault="00EF4CCC" w:rsidP="00EF4CCC">
      <w:pPr>
        <w:rPr>
          <w:rFonts w:ascii="Arial" w:hAnsi="Arial" w:cs="Arial"/>
          <w:sz w:val="22"/>
          <w:szCs w:val="22"/>
        </w:rPr>
      </w:pPr>
    </w:p>
    <w:p w14:paraId="3E970BB5" w14:textId="0E003836" w:rsidR="00206794" w:rsidRPr="000F743B" w:rsidRDefault="00C2115B" w:rsidP="00101330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Projects involving s</w:t>
      </w:r>
      <w:r w:rsidR="00EF4CCC" w:rsidRPr="00C2115B">
        <w:rPr>
          <w:rFonts w:ascii="Arial" w:hAnsi="Arial" w:cs="Arial"/>
          <w:sz w:val="22"/>
          <w:szCs w:val="22"/>
        </w:rPr>
        <w:t xml:space="preserve">eed conservation </w:t>
      </w:r>
      <w:r>
        <w:rPr>
          <w:rFonts w:ascii="Arial" w:hAnsi="Arial" w:cs="Arial"/>
          <w:sz w:val="22"/>
          <w:szCs w:val="22"/>
        </w:rPr>
        <w:t>will rely on</w:t>
      </w:r>
      <w:r w:rsidR="00EF4CCC" w:rsidRPr="00C2115B">
        <w:rPr>
          <w:rFonts w:ascii="Arial" w:hAnsi="Arial" w:cs="Arial"/>
          <w:sz w:val="22"/>
          <w:szCs w:val="22"/>
        </w:rPr>
        <w:t xml:space="preserve"> </w:t>
      </w:r>
      <w:r w:rsidR="005F27CF">
        <w:rPr>
          <w:rFonts w:ascii="Arial" w:hAnsi="Arial" w:cs="Arial"/>
          <w:sz w:val="22"/>
          <w:szCs w:val="22"/>
        </w:rPr>
        <w:t>cooperation from</w:t>
      </w:r>
      <w:r w:rsidR="00EF4CCC" w:rsidRPr="00C2115B">
        <w:rPr>
          <w:rFonts w:ascii="Arial" w:hAnsi="Arial" w:cs="Arial"/>
          <w:sz w:val="22"/>
          <w:szCs w:val="22"/>
        </w:rPr>
        <w:t xml:space="preserve"> the USDA-FS National Seed Laboratory and the USDA-ARS National Center for Genetic Resources Preservation (NCGRP). </w:t>
      </w:r>
      <w:r>
        <w:rPr>
          <w:rFonts w:ascii="Arial" w:hAnsi="Arial" w:cs="Arial"/>
          <w:sz w:val="22"/>
          <w:szCs w:val="22"/>
        </w:rPr>
        <w:t xml:space="preserve">The guidance surrounding </w:t>
      </w:r>
      <w:r w:rsidR="005F27CF">
        <w:rPr>
          <w:rFonts w:ascii="Arial" w:hAnsi="Arial" w:cs="Arial"/>
          <w:sz w:val="22"/>
          <w:szCs w:val="22"/>
        </w:rPr>
        <w:t xml:space="preserve">seed </w:t>
      </w:r>
      <w:r>
        <w:rPr>
          <w:rFonts w:ascii="Arial" w:hAnsi="Arial" w:cs="Arial"/>
          <w:sz w:val="22"/>
          <w:szCs w:val="22"/>
        </w:rPr>
        <w:t>collection and storage standards and process</w:t>
      </w:r>
      <w:r w:rsidR="005F27CF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</w:t>
      </w:r>
      <w:r w:rsidR="005F27CF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currently being reviewed and revised</w:t>
      </w:r>
      <w:r w:rsidR="005F27C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All seeds placed in conservancy will be subject to the conditions listed in our current </w:t>
      </w:r>
      <w:r w:rsidR="00EF4CCC" w:rsidRPr="00C2115B">
        <w:rPr>
          <w:rFonts w:ascii="Arial" w:hAnsi="Arial" w:cs="Arial"/>
          <w:sz w:val="22"/>
          <w:szCs w:val="22"/>
        </w:rPr>
        <w:t xml:space="preserve">Material Transfer Agreement with the NCGRP.  </w:t>
      </w:r>
    </w:p>
    <w:p w14:paraId="43A9033C" w14:textId="77777777" w:rsidR="00BC0BF0" w:rsidRPr="0056137C" w:rsidRDefault="00BC0BF0" w:rsidP="00BC0BF0">
      <w:pPr>
        <w:rPr>
          <w:rFonts w:ascii="Arial" w:hAnsi="Arial" w:cs="Arial"/>
        </w:rPr>
      </w:pPr>
    </w:p>
    <w:p w14:paraId="1B5161EA" w14:textId="77777777" w:rsidR="009C68A8" w:rsidRPr="00086275" w:rsidRDefault="009C68A8" w:rsidP="009C68A8">
      <w:pPr>
        <w:rPr>
          <w:rFonts w:ascii="Arial" w:hAnsi="Arial" w:cs="Arial"/>
          <w:b/>
          <w:noProof/>
          <w:sz w:val="22"/>
          <w:szCs w:val="22"/>
        </w:rPr>
      </w:pPr>
      <w:r w:rsidRPr="00086275">
        <w:rPr>
          <w:rFonts w:ascii="Arial" w:hAnsi="Arial" w:cs="Arial"/>
          <w:b/>
          <w:noProof/>
          <w:sz w:val="22"/>
          <w:szCs w:val="22"/>
        </w:rPr>
        <w:t xml:space="preserve">For </w:t>
      </w:r>
      <w:r>
        <w:rPr>
          <w:rFonts w:ascii="Arial" w:hAnsi="Arial" w:cs="Arial"/>
          <w:b/>
          <w:noProof/>
          <w:sz w:val="22"/>
          <w:szCs w:val="22"/>
        </w:rPr>
        <w:t xml:space="preserve">additional program information or </w:t>
      </w:r>
      <w:r w:rsidRPr="00086275">
        <w:rPr>
          <w:rFonts w:ascii="Arial" w:hAnsi="Arial" w:cs="Arial"/>
          <w:b/>
          <w:noProof/>
          <w:sz w:val="22"/>
          <w:szCs w:val="22"/>
        </w:rPr>
        <w:t xml:space="preserve">questions, please contact: </w:t>
      </w:r>
    </w:p>
    <w:p w14:paraId="0D9297C2" w14:textId="059F320A" w:rsidR="000F743B" w:rsidRDefault="00033C60" w:rsidP="00D11D45">
      <w:pPr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S. Sky Stephens</w:t>
      </w:r>
      <w:r w:rsidR="009C68A8" w:rsidRPr="00086275">
        <w:rPr>
          <w:rFonts w:ascii="Arial" w:hAnsi="Arial" w:cs="Arial"/>
          <w:bCs/>
          <w:noProof/>
          <w:sz w:val="22"/>
          <w:szCs w:val="22"/>
        </w:rPr>
        <w:t>, USDA</w:t>
      </w:r>
      <w:r w:rsidR="009C68A8">
        <w:rPr>
          <w:rFonts w:ascii="Arial" w:hAnsi="Arial" w:cs="Arial"/>
          <w:bCs/>
          <w:noProof/>
          <w:sz w:val="22"/>
          <w:szCs w:val="22"/>
        </w:rPr>
        <w:t>-FS Forest Health Protection</w:t>
      </w:r>
    </w:p>
    <w:p w14:paraId="45EDDE87" w14:textId="7A77E4C3" w:rsidR="00FF4E51" w:rsidRPr="000F743B" w:rsidRDefault="00033C60" w:rsidP="00D11D45">
      <w:pPr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202-527-4914</w:t>
      </w:r>
      <w:r w:rsidR="009C68A8" w:rsidRPr="00086275">
        <w:rPr>
          <w:rFonts w:ascii="Arial" w:hAnsi="Arial" w:cs="Arial"/>
          <w:bCs/>
          <w:noProof/>
          <w:sz w:val="22"/>
          <w:szCs w:val="22"/>
        </w:rPr>
        <w:t xml:space="preserve">, </w:t>
      </w:r>
      <w:r>
        <w:rPr>
          <w:rFonts w:ascii="Arial" w:hAnsi="Arial" w:cs="Arial"/>
          <w:bCs/>
          <w:noProof/>
          <w:color w:val="1F497D" w:themeColor="text2"/>
          <w:sz w:val="22"/>
          <w:szCs w:val="22"/>
        </w:rPr>
        <w:t>stephanie.s.stephens@usda.gov</w:t>
      </w:r>
    </w:p>
    <w:sectPr w:rsidR="00FF4E51" w:rsidRPr="000F743B" w:rsidSect="007646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008" w:bottom="1152" w:left="1008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5C6FA" w14:textId="77777777" w:rsidR="00323EE2" w:rsidRDefault="00323EE2">
      <w:r>
        <w:separator/>
      </w:r>
    </w:p>
  </w:endnote>
  <w:endnote w:type="continuationSeparator" w:id="0">
    <w:p w14:paraId="2E4B5E39" w14:textId="77777777" w:rsidR="00323EE2" w:rsidRDefault="0032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5B98" w14:textId="77777777" w:rsidR="003E525C" w:rsidRDefault="003E5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2D8C5" w14:textId="77777777" w:rsidR="003E525C" w:rsidRDefault="003E52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6233A" w14:textId="77777777" w:rsidR="003E525C" w:rsidRDefault="003E5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1D69E" w14:textId="77777777" w:rsidR="00323EE2" w:rsidRDefault="00323EE2">
      <w:r>
        <w:separator/>
      </w:r>
    </w:p>
  </w:footnote>
  <w:footnote w:type="continuationSeparator" w:id="0">
    <w:p w14:paraId="7608D3F7" w14:textId="77777777" w:rsidR="00323EE2" w:rsidRDefault="00323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AA525" w14:textId="77777777" w:rsidR="003E525C" w:rsidRDefault="003E5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663A9" w14:textId="11429BBF" w:rsidR="003E525C" w:rsidRDefault="003E52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4E80E" w14:textId="77777777" w:rsidR="00F034C2" w:rsidRDefault="00F034C2">
    <w:pPr>
      <w:pStyle w:val="HdrFtr"/>
      <w:widowControl/>
    </w:pPr>
  </w:p>
  <w:tbl>
    <w:tblPr>
      <w:tblW w:w="10620" w:type="dxa"/>
      <w:tblInd w:w="-8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0"/>
      <w:gridCol w:w="1800"/>
      <w:gridCol w:w="1530"/>
      <w:gridCol w:w="3150"/>
      <w:gridCol w:w="3330"/>
    </w:tblGrid>
    <w:tr w:rsidR="00F034C2" w14:paraId="5479EA42" w14:textId="77777777">
      <w:tc>
        <w:tcPr>
          <w:tcW w:w="8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E67245F" w14:textId="77777777" w:rsidR="00F034C2" w:rsidRDefault="00FF4E51">
          <w:pPr>
            <w:pStyle w:val="HdrFtr"/>
            <w:widowControl/>
            <w:ind w:right="144"/>
          </w:pPr>
          <w:r>
            <w:rPr>
              <w:noProof/>
            </w:rPr>
            <w:drawing>
              <wp:inline distT="0" distB="0" distL="0" distR="0" wp14:anchorId="02D44046" wp14:editId="23B25D0D">
                <wp:extent cx="485775" cy="323850"/>
                <wp:effectExtent l="19050" t="0" r="9525" b="0"/>
                <wp:docPr id="1" name="Picture 1" descr="usda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da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0" w:type="dxa"/>
          <w:tcBorders>
            <w:top w:val="nil"/>
            <w:left w:val="nil"/>
            <w:bottom w:val="nil"/>
            <w:right w:val="nil"/>
          </w:tcBorders>
        </w:tcPr>
        <w:p w14:paraId="45EB2EB3" w14:textId="77777777" w:rsidR="00F034C2" w:rsidRDefault="00F034C2">
          <w:pPr>
            <w:pStyle w:val="HdrFtr"/>
            <w:widowControl/>
            <w:ind w:left="90" w:right="144"/>
            <w:rPr>
              <w:b/>
              <w:bCs/>
              <w:sz w:val="20"/>
              <w:szCs w:val="20"/>
            </w:rPr>
          </w:pPr>
          <w:smartTag w:uri="urn:schemas-microsoft-com:office:smarttags" w:element="place">
            <w:smartTag w:uri="urn:schemas-microsoft-com:office:smarttags" w:element="country-region">
              <w:r>
                <w:rPr>
                  <w:b/>
                  <w:bCs/>
                  <w:sz w:val="20"/>
                  <w:szCs w:val="20"/>
                </w:rPr>
                <w:t>United States</w:t>
              </w:r>
            </w:smartTag>
          </w:smartTag>
        </w:p>
        <w:p w14:paraId="6A6B545E" w14:textId="77777777" w:rsidR="00F034C2" w:rsidRDefault="00F034C2">
          <w:pPr>
            <w:pStyle w:val="HdrFtr"/>
            <w:widowControl/>
            <w:ind w:left="90" w:right="144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Department of</w:t>
          </w:r>
        </w:p>
        <w:p w14:paraId="3290794F" w14:textId="77777777" w:rsidR="00F034C2" w:rsidRDefault="00F034C2">
          <w:pPr>
            <w:pStyle w:val="HdrFtr"/>
            <w:widowControl/>
            <w:ind w:left="90" w:right="144"/>
          </w:pPr>
          <w:r>
            <w:rPr>
              <w:b/>
              <w:bCs/>
              <w:sz w:val="20"/>
              <w:szCs w:val="20"/>
            </w:rPr>
            <w:t>Agriculture</w:t>
          </w:r>
        </w:p>
      </w:tc>
      <w:tc>
        <w:tcPr>
          <w:tcW w:w="1530" w:type="dxa"/>
          <w:tcBorders>
            <w:top w:val="nil"/>
            <w:left w:val="nil"/>
            <w:bottom w:val="nil"/>
            <w:right w:val="nil"/>
          </w:tcBorders>
        </w:tcPr>
        <w:p w14:paraId="6B8A9966" w14:textId="77777777" w:rsidR="00F034C2" w:rsidRDefault="00F034C2">
          <w:pPr>
            <w:pStyle w:val="HdrFtr"/>
            <w:widowControl/>
            <w:ind w:left="180" w:right="144"/>
            <w:rPr>
              <w:b/>
              <w:bCs/>
              <w:sz w:val="20"/>
              <w:szCs w:val="20"/>
            </w:rPr>
          </w:pPr>
          <w:smartTag w:uri="urn:schemas-microsoft-com:office:smarttags" w:element="place">
            <w:r>
              <w:rPr>
                <w:b/>
                <w:bCs/>
                <w:sz w:val="20"/>
                <w:szCs w:val="20"/>
              </w:rPr>
              <w:t>Forest</w:t>
            </w:r>
          </w:smartTag>
        </w:p>
        <w:p w14:paraId="3F2BC5C1" w14:textId="77777777" w:rsidR="00F034C2" w:rsidRDefault="00F034C2">
          <w:pPr>
            <w:pStyle w:val="HdrFtr"/>
            <w:widowControl/>
            <w:ind w:left="180" w:right="144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Service</w:t>
          </w:r>
        </w:p>
      </w:tc>
      <w:tc>
        <w:tcPr>
          <w:tcW w:w="3150" w:type="dxa"/>
          <w:tcBorders>
            <w:top w:val="nil"/>
            <w:left w:val="nil"/>
            <w:bottom w:val="nil"/>
            <w:right w:val="nil"/>
          </w:tcBorders>
        </w:tcPr>
        <w:p w14:paraId="0D4E65F1" w14:textId="77777777" w:rsidR="00F034C2" w:rsidRDefault="00F034C2">
          <w:pPr>
            <w:pStyle w:val="HdrFtr"/>
            <w:widowControl/>
            <w:ind w:left="90" w:right="144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Region One</w:t>
          </w:r>
        </w:p>
        <w:p w14:paraId="13A98673" w14:textId="77777777" w:rsidR="00F034C2" w:rsidRDefault="00F034C2">
          <w:pPr>
            <w:pStyle w:val="HdrFtr"/>
            <w:widowControl/>
            <w:ind w:left="90" w:right="144"/>
            <w:rPr>
              <w:b/>
              <w:bCs/>
              <w:sz w:val="20"/>
              <w:szCs w:val="20"/>
            </w:rPr>
          </w:pPr>
        </w:p>
      </w:tc>
      <w:tc>
        <w:tcPr>
          <w:tcW w:w="3330" w:type="dxa"/>
          <w:tcBorders>
            <w:top w:val="nil"/>
            <w:left w:val="nil"/>
            <w:bottom w:val="nil"/>
            <w:right w:val="nil"/>
          </w:tcBorders>
        </w:tcPr>
        <w:p w14:paraId="6997B095" w14:textId="77777777" w:rsidR="00F034C2" w:rsidRDefault="00F034C2">
          <w:pPr>
            <w:pStyle w:val="HdrFtr"/>
            <w:widowControl/>
            <w:ind w:left="144" w:right="144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Northern Region</w:t>
          </w:r>
        </w:p>
        <w:p w14:paraId="7B5E36EA" w14:textId="77777777" w:rsidR="00F034C2" w:rsidRDefault="00F034C2">
          <w:pPr>
            <w:pStyle w:val="HdrFtr"/>
            <w:widowControl/>
            <w:ind w:left="144" w:right="144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200 East Broadway</w:t>
          </w:r>
        </w:p>
        <w:p w14:paraId="686DB9B3" w14:textId="77777777" w:rsidR="00F034C2" w:rsidRDefault="00F034C2">
          <w:pPr>
            <w:pStyle w:val="HdrFtr"/>
            <w:widowControl/>
            <w:ind w:left="144" w:right="144"/>
            <w:rPr>
              <w:b/>
              <w:bCs/>
              <w:sz w:val="20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bCs/>
                  <w:sz w:val="20"/>
                </w:rPr>
                <w:t>Missoula</w:t>
              </w:r>
            </w:smartTag>
            <w:r>
              <w:rPr>
                <w:b/>
                <w:bCs/>
                <w:sz w:val="20"/>
              </w:rPr>
              <w:t xml:space="preserve">, </w:t>
            </w:r>
            <w:smartTag w:uri="urn:schemas-microsoft-com:office:smarttags" w:element="State">
              <w:r>
                <w:rPr>
                  <w:b/>
                  <w:bCs/>
                  <w:sz w:val="20"/>
                </w:rPr>
                <w:t>MT</w:t>
              </w:r>
            </w:smartTag>
            <w:r>
              <w:rPr>
                <w:b/>
                <w:bCs/>
                <w:sz w:val="20"/>
              </w:rPr>
              <w:t xml:space="preserve">  </w:t>
            </w:r>
            <w:smartTag w:uri="urn:schemas-microsoft-com:office:smarttags" w:element="PostalCode">
              <w:r>
                <w:rPr>
                  <w:b/>
                  <w:bCs/>
                  <w:sz w:val="20"/>
                </w:rPr>
                <w:t>59802</w:t>
              </w:r>
            </w:smartTag>
          </w:smartTag>
        </w:p>
      </w:tc>
    </w:tr>
  </w:tbl>
  <w:p w14:paraId="641CC4D5" w14:textId="77777777" w:rsidR="00F034C2" w:rsidRDefault="00F034C2">
    <w:pPr>
      <w:pStyle w:val="HdrFtr"/>
      <w:widowControl/>
      <w:pBdr>
        <w:top w:val="single" w:sz="8" w:space="0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77A0F"/>
    <w:multiLevelType w:val="hybridMultilevel"/>
    <w:tmpl w:val="AEAC8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741F"/>
    <w:multiLevelType w:val="hybridMultilevel"/>
    <w:tmpl w:val="4BDEDF86"/>
    <w:lvl w:ilvl="0" w:tplc="A68E3F32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2E25CB"/>
    <w:multiLevelType w:val="hybridMultilevel"/>
    <w:tmpl w:val="09823A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5B89"/>
    <w:multiLevelType w:val="hybridMultilevel"/>
    <w:tmpl w:val="9F18CB08"/>
    <w:lvl w:ilvl="0" w:tplc="46709CDE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726D06"/>
    <w:multiLevelType w:val="multilevel"/>
    <w:tmpl w:val="9F18CB08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80CCB"/>
    <w:multiLevelType w:val="hybridMultilevel"/>
    <w:tmpl w:val="058E61AE"/>
    <w:lvl w:ilvl="0" w:tplc="20A0DB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A900FC"/>
    <w:multiLevelType w:val="multilevel"/>
    <w:tmpl w:val="4BDEDF86"/>
    <w:lvl w:ilvl="0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C05DC9"/>
    <w:multiLevelType w:val="hybridMultilevel"/>
    <w:tmpl w:val="611623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66C03"/>
    <w:multiLevelType w:val="hybridMultilevel"/>
    <w:tmpl w:val="F0662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1E74"/>
    <w:multiLevelType w:val="hybridMultilevel"/>
    <w:tmpl w:val="E3921B74"/>
    <w:lvl w:ilvl="0" w:tplc="46709CD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03E46"/>
    <w:multiLevelType w:val="multilevel"/>
    <w:tmpl w:val="9F18CB0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B432E"/>
    <w:multiLevelType w:val="hybridMultilevel"/>
    <w:tmpl w:val="CCEAA55C"/>
    <w:lvl w:ilvl="0" w:tplc="01625D26">
      <w:start w:val="40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499E6502"/>
    <w:multiLevelType w:val="multilevel"/>
    <w:tmpl w:val="9F18CB0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21F73"/>
    <w:multiLevelType w:val="hybridMultilevel"/>
    <w:tmpl w:val="598E06AE"/>
    <w:lvl w:ilvl="0" w:tplc="E9CCEAD2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E4788"/>
    <w:multiLevelType w:val="hybridMultilevel"/>
    <w:tmpl w:val="D986939E"/>
    <w:lvl w:ilvl="0" w:tplc="E9CCEAD2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E385E"/>
    <w:multiLevelType w:val="hybridMultilevel"/>
    <w:tmpl w:val="6FD22772"/>
    <w:lvl w:ilvl="0" w:tplc="E9CCEAD2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1EB7A26"/>
    <w:multiLevelType w:val="multilevel"/>
    <w:tmpl w:val="0CD4A04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F491E"/>
    <w:multiLevelType w:val="hybridMultilevel"/>
    <w:tmpl w:val="916EC0D8"/>
    <w:lvl w:ilvl="0" w:tplc="E9CCEAD2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83D18"/>
    <w:multiLevelType w:val="multilevel"/>
    <w:tmpl w:val="E3921B7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26A63"/>
    <w:multiLevelType w:val="hybridMultilevel"/>
    <w:tmpl w:val="48CC3354"/>
    <w:lvl w:ilvl="0" w:tplc="E9CCEAD2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5715E7"/>
    <w:multiLevelType w:val="hybridMultilevel"/>
    <w:tmpl w:val="0CD4A046"/>
    <w:lvl w:ilvl="0" w:tplc="46709CD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B2D49"/>
    <w:multiLevelType w:val="hybridMultilevel"/>
    <w:tmpl w:val="25582744"/>
    <w:lvl w:ilvl="0" w:tplc="E9CCEAD2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0"/>
  </w:num>
  <w:num w:numId="4">
    <w:abstractNumId w:val="3"/>
  </w:num>
  <w:num w:numId="5">
    <w:abstractNumId w:val="1"/>
  </w:num>
  <w:num w:numId="6">
    <w:abstractNumId w:val="6"/>
  </w:num>
  <w:num w:numId="7">
    <w:abstractNumId w:val="19"/>
  </w:num>
  <w:num w:numId="8">
    <w:abstractNumId w:val="18"/>
  </w:num>
  <w:num w:numId="9">
    <w:abstractNumId w:val="21"/>
  </w:num>
  <w:num w:numId="10">
    <w:abstractNumId w:val="16"/>
  </w:num>
  <w:num w:numId="11">
    <w:abstractNumId w:val="17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4"/>
  </w:num>
  <w:num w:numId="17">
    <w:abstractNumId w:val="15"/>
  </w:num>
  <w:num w:numId="18">
    <w:abstractNumId w:val="11"/>
  </w:num>
  <w:num w:numId="19">
    <w:abstractNumId w:val="2"/>
  </w:num>
  <w:num w:numId="20">
    <w:abstractNumId w:val="8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0D"/>
    <w:rsid w:val="0000328C"/>
    <w:rsid w:val="00013567"/>
    <w:rsid w:val="00013880"/>
    <w:rsid w:val="00033C60"/>
    <w:rsid w:val="0006696B"/>
    <w:rsid w:val="000756ED"/>
    <w:rsid w:val="00083ADE"/>
    <w:rsid w:val="00091621"/>
    <w:rsid w:val="000A4E40"/>
    <w:rsid w:val="000B5F41"/>
    <w:rsid w:val="000E57D3"/>
    <w:rsid w:val="000F1662"/>
    <w:rsid w:val="000F3DCA"/>
    <w:rsid w:val="000F3DFE"/>
    <w:rsid w:val="000F743B"/>
    <w:rsid w:val="00101330"/>
    <w:rsid w:val="0011337B"/>
    <w:rsid w:val="001210E0"/>
    <w:rsid w:val="00137698"/>
    <w:rsid w:val="0015566A"/>
    <w:rsid w:val="00161DDC"/>
    <w:rsid w:val="00166197"/>
    <w:rsid w:val="00166A78"/>
    <w:rsid w:val="00177FC0"/>
    <w:rsid w:val="00180134"/>
    <w:rsid w:val="0018128C"/>
    <w:rsid w:val="00197C7D"/>
    <w:rsid w:val="001C2271"/>
    <w:rsid w:val="001D315B"/>
    <w:rsid w:val="001D4627"/>
    <w:rsid w:val="001F439E"/>
    <w:rsid w:val="00201CBA"/>
    <w:rsid w:val="00202E2D"/>
    <w:rsid w:val="00206794"/>
    <w:rsid w:val="00207BD3"/>
    <w:rsid w:val="002123B5"/>
    <w:rsid w:val="0021318D"/>
    <w:rsid w:val="00245ABF"/>
    <w:rsid w:val="00257CF0"/>
    <w:rsid w:val="00294053"/>
    <w:rsid w:val="00294B2D"/>
    <w:rsid w:val="002A17BE"/>
    <w:rsid w:val="002B092E"/>
    <w:rsid w:val="002B1AE2"/>
    <w:rsid w:val="002C6E4E"/>
    <w:rsid w:val="002E3984"/>
    <w:rsid w:val="002E666D"/>
    <w:rsid w:val="002F3B55"/>
    <w:rsid w:val="003041B9"/>
    <w:rsid w:val="00304D3C"/>
    <w:rsid w:val="003072AE"/>
    <w:rsid w:val="00323D2C"/>
    <w:rsid w:val="00323EE2"/>
    <w:rsid w:val="003673B7"/>
    <w:rsid w:val="003721F9"/>
    <w:rsid w:val="00390CC7"/>
    <w:rsid w:val="00397A56"/>
    <w:rsid w:val="003A3FB4"/>
    <w:rsid w:val="003A7781"/>
    <w:rsid w:val="003B582D"/>
    <w:rsid w:val="003B7FAD"/>
    <w:rsid w:val="003C609F"/>
    <w:rsid w:val="003D409E"/>
    <w:rsid w:val="003D4BF3"/>
    <w:rsid w:val="003E525C"/>
    <w:rsid w:val="00412B58"/>
    <w:rsid w:val="00432139"/>
    <w:rsid w:val="00437DFD"/>
    <w:rsid w:val="00447017"/>
    <w:rsid w:val="00457DD4"/>
    <w:rsid w:val="00461C66"/>
    <w:rsid w:val="00465DF0"/>
    <w:rsid w:val="00470CD0"/>
    <w:rsid w:val="004C169B"/>
    <w:rsid w:val="004C67FB"/>
    <w:rsid w:val="004D3001"/>
    <w:rsid w:val="004E0FA0"/>
    <w:rsid w:val="004E5CAF"/>
    <w:rsid w:val="004E6BE0"/>
    <w:rsid w:val="00502306"/>
    <w:rsid w:val="00512D36"/>
    <w:rsid w:val="00513663"/>
    <w:rsid w:val="005250F5"/>
    <w:rsid w:val="0053284E"/>
    <w:rsid w:val="00541D86"/>
    <w:rsid w:val="005534FF"/>
    <w:rsid w:val="0056137C"/>
    <w:rsid w:val="005651EF"/>
    <w:rsid w:val="0058278A"/>
    <w:rsid w:val="00595D61"/>
    <w:rsid w:val="005A75B5"/>
    <w:rsid w:val="005B67E6"/>
    <w:rsid w:val="005B7FD5"/>
    <w:rsid w:val="005D4E57"/>
    <w:rsid w:val="005F27CF"/>
    <w:rsid w:val="005F6EE2"/>
    <w:rsid w:val="00604EA9"/>
    <w:rsid w:val="00610A99"/>
    <w:rsid w:val="00610BA6"/>
    <w:rsid w:val="006124CF"/>
    <w:rsid w:val="006425DF"/>
    <w:rsid w:val="00643A8D"/>
    <w:rsid w:val="00656B4E"/>
    <w:rsid w:val="00672C6C"/>
    <w:rsid w:val="00674AE8"/>
    <w:rsid w:val="00677058"/>
    <w:rsid w:val="0069624C"/>
    <w:rsid w:val="006E2556"/>
    <w:rsid w:val="006E532F"/>
    <w:rsid w:val="006F4594"/>
    <w:rsid w:val="006F45B0"/>
    <w:rsid w:val="007016AC"/>
    <w:rsid w:val="00720224"/>
    <w:rsid w:val="007542D2"/>
    <w:rsid w:val="00761208"/>
    <w:rsid w:val="00764684"/>
    <w:rsid w:val="0076490C"/>
    <w:rsid w:val="00770CC4"/>
    <w:rsid w:val="007805A7"/>
    <w:rsid w:val="007845DD"/>
    <w:rsid w:val="007916D2"/>
    <w:rsid w:val="007C1AF5"/>
    <w:rsid w:val="007C224D"/>
    <w:rsid w:val="007D46DF"/>
    <w:rsid w:val="007E530A"/>
    <w:rsid w:val="007F233F"/>
    <w:rsid w:val="00803E87"/>
    <w:rsid w:val="00814053"/>
    <w:rsid w:val="008228FE"/>
    <w:rsid w:val="008568BD"/>
    <w:rsid w:val="008573B5"/>
    <w:rsid w:val="00870021"/>
    <w:rsid w:val="008722AD"/>
    <w:rsid w:val="00883DA4"/>
    <w:rsid w:val="0089318C"/>
    <w:rsid w:val="008A08A0"/>
    <w:rsid w:val="008A39C4"/>
    <w:rsid w:val="008C053B"/>
    <w:rsid w:val="008E0086"/>
    <w:rsid w:val="008E44E0"/>
    <w:rsid w:val="008F3D08"/>
    <w:rsid w:val="008F6FCE"/>
    <w:rsid w:val="009222C3"/>
    <w:rsid w:val="00927F67"/>
    <w:rsid w:val="00933A6B"/>
    <w:rsid w:val="00935E0D"/>
    <w:rsid w:val="00951BB9"/>
    <w:rsid w:val="00961E42"/>
    <w:rsid w:val="009643B3"/>
    <w:rsid w:val="00982D2B"/>
    <w:rsid w:val="00984682"/>
    <w:rsid w:val="00991934"/>
    <w:rsid w:val="009B453D"/>
    <w:rsid w:val="009B78D9"/>
    <w:rsid w:val="009C68A8"/>
    <w:rsid w:val="009F19DB"/>
    <w:rsid w:val="00A01972"/>
    <w:rsid w:val="00A12BB1"/>
    <w:rsid w:val="00A247A7"/>
    <w:rsid w:val="00A313E7"/>
    <w:rsid w:val="00A439FA"/>
    <w:rsid w:val="00A51762"/>
    <w:rsid w:val="00A55362"/>
    <w:rsid w:val="00A55595"/>
    <w:rsid w:val="00A700CE"/>
    <w:rsid w:val="00A767AA"/>
    <w:rsid w:val="00AA27AF"/>
    <w:rsid w:val="00AA460D"/>
    <w:rsid w:val="00AC75DC"/>
    <w:rsid w:val="00AD74B8"/>
    <w:rsid w:val="00AE74CF"/>
    <w:rsid w:val="00AE7E65"/>
    <w:rsid w:val="00B03C79"/>
    <w:rsid w:val="00B367EA"/>
    <w:rsid w:val="00B41C31"/>
    <w:rsid w:val="00B51BCC"/>
    <w:rsid w:val="00B73A27"/>
    <w:rsid w:val="00B74D3E"/>
    <w:rsid w:val="00B775D1"/>
    <w:rsid w:val="00B814D8"/>
    <w:rsid w:val="00B81724"/>
    <w:rsid w:val="00B82AEC"/>
    <w:rsid w:val="00BA1A24"/>
    <w:rsid w:val="00BB2D93"/>
    <w:rsid w:val="00BC0BF0"/>
    <w:rsid w:val="00BC18D6"/>
    <w:rsid w:val="00BC433A"/>
    <w:rsid w:val="00BC6018"/>
    <w:rsid w:val="00BD74F2"/>
    <w:rsid w:val="00BE4379"/>
    <w:rsid w:val="00BE71AE"/>
    <w:rsid w:val="00BF3EE9"/>
    <w:rsid w:val="00BF6C06"/>
    <w:rsid w:val="00C00D5B"/>
    <w:rsid w:val="00C06A75"/>
    <w:rsid w:val="00C16363"/>
    <w:rsid w:val="00C2115B"/>
    <w:rsid w:val="00C66972"/>
    <w:rsid w:val="00C722B8"/>
    <w:rsid w:val="00C763B8"/>
    <w:rsid w:val="00C82226"/>
    <w:rsid w:val="00C830F6"/>
    <w:rsid w:val="00C84A4F"/>
    <w:rsid w:val="00C9051E"/>
    <w:rsid w:val="00C918D3"/>
    <w:rsid w:val="00CB215E"/>
    <w:rsid w:val="00CB21A6"/>
    <w:rsid w:val="00CB3F0A"/>
    <w:rsid w:val="00CD11CB"/>
    <w:rsid w:val="00CD2A32"/>
    <w:rsid w:val="00D0502B"/>
    <w:rsid w:val="00D07DB0"/>
    <w:rsid w:val="00D11D45"/>
    <w:rsid w:val="00D21D6E"/>
    <w:rsid w:val="00D46A05"/>
    <w:rsid w:val="00D53982"/>
    <w:rsid w:val="00D7169A"/>
    <w:rsid w:val="00D7560D"/>
    <w:rsid w:val="00D769EA"/>
    <w:rsid w:val="00DA093A"/>
    <w:rsid w:val="00DA0A41"/>
    <w:rsid w:val="00DB6AFA"/>
    <w:rsid w:val="00DE7446"/>
    <w:rsid w:val="00DF149D"/>
    <w:rsid w:val="00DF655A"/>
    <w:rsid w:val="00DF776A"/>
    <w:rsid w:val="00E05EB4"/>
    <w:rsid w:val="00E2703E"/>
    <w:rsid w:val="00E325BA"/>
    <w:rsid w:val="00E35825"/>
    <w:rsid w:val="00E573EE"/>
    <w:rsid w:val="00E64454"/>
    <w:rsid w:val="00E67097"/>
    <w:rsid w:val="00E72117"/>
    <w:rsid w:val="00E86520"/>
    <w:rsid w:val="00EB6AA1"/>
    <w:rsid w:val="00EB6AB6"/>
    <w:rsid w:val="00EC60B9"/>
    <w:rsid w:val="00EC7FDE"/>
    <w:rsid w:val="00ED067C"/>
    <w:rsid w:val="00EF160F"/>
    <w:rsid w:val="00EF4CCC"/>
    <w:rsid w:val="00F00387"/>
    <w:rsid w:val="00F034C2"/>
    <w:rsid w:val="00F51057"/>
    <w:rsid w:val="00F52121"/>
    <w:rsid w:val="00F54C84"/>
    <w:rsid w:val="00F62486"/>
    <w:rsid w:val="00F62938"/>
    <w:rsid w:val="00F75C0E"/>
    <w:rsid w:val="00FB1827"/>
    <w:rsid w:val="00FB4EF2"/>
    <w:rsid w:val="00FC66CE"/>
    <w:rsid w:val="00FE3D1B"/>
    <w:rsid w:val="00FF4E51"/>
    <w:rsid w:val="00FF7971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87EF502"/>
  <w15:docId w15:val="{26FFE0A8-D665-4BFC-8F75-BAD9CF28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3D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161DDC"/>
    <w:pPr>
      <w:widowControl w:val="0"/>
      <w:autoSpaceDE w:val="0"/>
      <w:autoSpaceDN w:val="0"/>
      <w:adjustRightInd w:val="0"/>
    </w:pPr>
    <w:rPr>
      <w:rFonts w:ascii="Times" w:hAnsi="Times"/>
      <w:color w:val="000000"/>
    </w:rPr>
  </w:style>
  <w:style w:type="paragraph" w:customStyle="1" w:styleId="Cell">
    <w:name w:val="Cell"/>
    <w:basedOn w:val="Normal"/>
    <w:rsid w:val="00161DDC"/>
    <w:pPr>
      <w:widowControl w:val="0"/>
      <w:autoSpaceDE w:val="0"/>
      <w:autoSpaceDN w:val="0"/>
      <w:adjustRightInd w:val="0"/>
    </w:pPr>
    <w:rPr>
      <w:rFonts w:ascii="Times" w:hAnsi="Times"/>
      <w:b/>
      <w:bCs/>
      <w:color w:val="000000"/>
      <w:sz w:val="20"/>
      <w:szCs w:val="20"/>
    </w:rPr>
  </w:style>
  <w:style w:type="paragraph" w:customStyle="1" w:styleId="HdrFtr">
    <w:name w:val="HdrFtr"/>
    <w:basedOn w:val="Normal"/>
    <w:rsid w:val="00161DDC"/>
    <w:pPr>
      <w:widowControl w:val="0"/>
      <w:tabs>
        <w:tab w:val="center" w:pos="5040"/>
        <w:tab w:val="right" w:pos="10080"/>
        <w:tab w:val="right" w:pos="13680"/>
      </w:tabs>
      <w:autoSpaceDE w:val="0"/>
      <w:autoSpaceDN w:val="0"/>
      <w:adjustRightInd w:val="0"/>
    </w:pPr>
    <w:rPr>
      <w:rFonts w:ascii="Times" w:hAnsi="Times"/>
      <w:color w:val="000000"/>
    </w:rPr>
  </w:style>
  <w:style w:type="paragraph" w:customStyle="1" w:styleId="Paragraph">
    <w:name w:val="Paragraph"/>
    <w:basedOn w:val="Normal"/>
    <w:rsid w:val="00161DDC"/>
    <w:pPr>
      <w:widowControl w:val="0"/>
      <w:autoSpaceDE w:val="0"/>
      <w:autoSpaceDN w:val="0"/>
      <w:adjustRightInd w:val="0"/>
      <w:spacing w:after="172"/>
    </w:pPr>
    <w:rPr>
      <w:rFonts w:ascii="Times" w:hAnsi="Times"/>
      <w:color w:val="000000"/>
    </w:rPr>
  </w:style>
  <w:style w:type="paragraph" w:styleId="Signature">
    <w:name w:val="Signature"/>
    <w:basedOn w:val="Normal"/>
    <w:rsid w:val="00161DDC"/>
    <w:pPr>
      <w:widowControl w:val="0"/>
      <w:autoSpaceDE w:val="0"/>
      <w:autoSpaceDN w:val="0"/>
      <w:adjustRightInd w:val="0"/>
    </w:pPr>
    <w:rPr>
      <w:rFonts w:ascii="Times" w:hAnsi="Times"/>
      <w:caps/>
      <w:color w:val="000000"/>
    </w:rPr>
  </w:style>
  <w:style w:type="paragraph" w:customStyle="1" w:styleId="TextEntry">
    <w:name w:val="Text Entry"/>
    <w:basedOn w:val="Cell"/>
    <w:rsid w:val="00161DDC"/>
    <w:rPr>
      <w:b w:val="0"/>
      <w:bCs w:val="0"/>
      <w:sz w:val="24"/>
      <w:szCs w:val="24"/>
    </w:rPr>
  </w:style>
  <w:style w:type="paragraph" w:customStyle="1" w:styleId="WorkingTitle">
    <w:name w:val="WorkingTitle"/>
    <w:basedOn w:val="Normal"/>
    <w:rsid w:val="00161DDC"/>
    <w:pPr>
      <w:widowControl w:val="0"/>
      <w:autoSpaceDE w:val="0"/>
      <w:autoSpaceDN w:val="0"/>
      <w:adjustRightInd w:val="0"/>
    </w:pPr>
    <w:rPr>
      <w:rFonts w:ascii="Times" w:hAnsi="Times"/>
      <w:color w:val="000000"/>
    </w:rPr>
  </w:style>
  <w:style w:type="paragraph" w:styleId="Header">
    <w:name w:val="header"/>
    <w:basedOn w:val="Normal"/>
    <w:rsid w:val="00161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1DD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76490C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DefaultParagraphFont"/>
    <w:rsid w:val="006425DF"/>
    <w:rPr>
      <w:color w:val="006633"/>
      <w:u w:val="single"/>
    </w:rPr>
  </w:style>
  <w:style w:type="paragraph" w:customStyle="1" w:styleId="Para1">
    <w:name w:val="Para1"/>
    <w:basedOn w:val="Normal"/>
    <w:rsid w:val="005B67E6"/>
    <w:pPr>
      <w:spacing w:before="120"/>
      <w:ind w:left="360" w:hanging="360"/>
    </w:pPr>
    <w:rPr>
      <w:bCs/>
      <w:sz w:val="20"/>
      <w:szCs w:val="20"/>
    </w:rPr>
  </w:style>
  <w:style w:type="character" w:styleId="CommentReference">
    <w:name w:val="annotation reference"/>
    <w:basedOn w:val="DefaultParagraphFont"/>
    <w:semiHidden/>
    <w:rsid w:val="007845DD"/>
    <w:rPr>
      <w:sz w:val="16"/>
      <w:szCs w:val="16"/>
    </w:rPr>
  </w:style>
  <w:style w:type="paragraph" w:styleId="CommentText">
    <w:name w:val="annotation text"/>
    <w:basedOn w:val="Normal"/>
    <w:semiHidden/>
    <w:rsid w:val="007845D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845DD"/>
    <w:rPr>
      <w:b/>
      <w:bCs/>
    </w:rPr>
  </w:style>
  <w:style w:type="paragraph" w:styleId="BalloonText">
    <w:name w:val="Balloon Text"/>
    <w:basedOn w:val="Normal"/>
    <w:semiHidden/>
    <w:rsid w:val="007845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2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F4CCC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EF4CCC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82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Code:</vt:lpstr>
    </vt:vector>
  </TitlesOfParts>
  <Company>USDA Forest Service</Company>
  <LinksUpToDate>false</LinksUpToDate>
  <CharactersWithSpaces>6694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mailto:jschwandt@fs.fed.us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Code:</dc:title>
  <dc:subject>Formal, 4 signatures</dc:subject>
  <dc:creator>IBM_USER</dc:creator>
  <cp:keywords/>
  <dc:description/>
  <cp:lastModifiedBy>Stephens, Stephanie -FS</cp:lastModifiedBy>
  <cp:revision>3</cp:revision>
  <cp:lastPrinted>2011-09-29T22:17:00Z</cp:lastPrinted>
  <dcterms:created xsi:type="dcterms:W3CDTF">2021-11-09T13:10:00Z</dcterms:created>
  <dcterms:modified xsi:type="dcterms:W3CDTF">2021-11-09T13:11:00Z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Code" linkTarget="FileCode">
    <vt:r8>3200</vt:r8>
  </property>
  <property fmtid="{D5CDD505-2E9C-101B-9397-08002B2CF9AE}" pid="3" name="SigDate" linkTarget="SigDate">
    <vt:lpwstr> </vt:lpwstr>
  </property>
  <property fmtid="{D5CDD505-2E9C-101B-9397-08002B2CF9AE}" pid="4" name="Sig1_1" linkTarget="Sig1_1">
    <vt:lpwstr> </vt:lpwstr>
  </property>
  <property fmtid="{D5CDD505-2E9C-101B-9397-08002B2CF9AE}" pid="5" name="Sig1_2" linkTarget="Sig1_2">
    <vt:lpwstr> </vt:lpwstr>
  </property>
  <property fmtid="{D5CDD505-2E9C-101B-9397-08002B2CF9AE}" pid="6" name="Sig1_3" linkTarget="Sig1_3">
    <vt:lpwstr> </vt:lpwstr>
  </property>
  <property fmtid="{D5CDD505-2E9C-101B-9397-08002B2CF9AE}" pid="7" name="Sig2_1" linkTarget="Sig2_1">
    <vt:lpwstr> </vt:lpwstr>
  </property>
  <property fmtid="{D5CDD505-2E9C-101B-9397-08002B2CF9AE}" pid="8" name="Sig2_2" linkTarget="Sig2_2">
    <vt:lpwstr> </vt:lpwstr>
  </property>
  <property fmtid="{D5CDD505-2E9C-101B-9397-08002B2CF9AE}" pid="9" name="Sig2_3" linkTarget="Sig2_3">
    <vt:lpwstr> </vt:lpwstr>
  </property>
  <property fmtid="{D5CDD505-2E9C-101B-9397-08002B2CF9AE}" pid="10" name="Sig3_1" linkTarget="Sig3_1">
    <vt:lpwstr> </vt:lpwstr>
  </property>
  <property fmtid="{D5CDD505-2E9C-101B-9397-08002B2CF9AE}" pid="11" name="Sig3_2" linkTarget="Sig3_2">
    <vt:lpwstr> </vt:lpwstr>
  </property>
  <property fmtid="{D5CDD505-2E9C-101B-9397-08002B2CF9AE}" pid="12" name="Sig3_3" linkTarget="Sig3_3">
    <vt:lpwstr> </vt:lpwstr>
  </property>
  <property fmtid="{D5CDD505-2E9C-101B-9397-08002B2CF9AE}" pid="13" name="Sig4_1">
    <vt:lpwstr> </vt:lpwstr>
  </property>
  <property fmtid="{D5CDD505-2E9C-101B-9397-08002B2CF9AE}" pid="14" name="Sig4_2">
    <vt:lpwstr> </vt:lpwstr>
  </property>
  <property fmtid="{D5CDD505-2E9C-101B-9397-08002B2CF9AE}" pid="15" name="Sig4_3" linkTarget="Sig4_3">
    <vt:lpwstr> </vt:lpwstr>
  </property>
  <property fmtid="{D5CDD505-2E9C-101B-9397-08002B2CF9AE}" pid="16" name="Sig5_1" linkTarget="Sig5_1">
    <vt:lpwstr> </vt:lpwstr>
  </property>
  <property fmtid="{D5CDD505-2E9C-101B-9397-08002B2CF9AE}" pid="17" name="Sig5_2" linkTarget="Sig5_2">
    <vt:lpwstr> </vt:lpwstr>
  </property>
  <property fmtid="{D5CDD505-2E9C-101B-9397-08002B2CF9AE}" pid="18" name="Sig5_3" linkTarget="Sig5_3">
    <vt:lpwstr> </vt:lpwstr>
  </property>
  <property fmtid="{D5CDD505-2E9C-101B-9397-08002B2CF9AE}" pid="19" name="Sig6_1" linkTarget="Sig6_1">
    <vt:lpwstr> </vt:lpwstr>
  </property>
  <property fmtid="{D5CDD505-2E9C-101B-9397-08002B2CF9AE}" pid="20" name="Sig6_2" linkTarget="Sig6_2">
    <vt:lpwstr> </vt:lpwstr>
  </property>
  <property fmtid="{D5CDD505-2E9C-101B-9397-08002B2CF9AE}" pid="21" name="Sig6_3" linkTarget="Sig6_3">
    <vt:lpwstr> </vt:lpwstr>
  </property>
  <property fmtid="{D5CDD505-2E9C-101B-9397-08002B2CF9AE}" pid="22" name="Sig7_1" linkTarget="Sig7_1">
    <vt:lpwstr> </vt:lpwstr>
  </property>
  <property fmtid="{D5CDD505-2E9C-101B-9397-08002B2CF9AE}" pid="23" name="Sig7_2" linkTarget="Sig7_2">
    <vt:lpwstr> </vt:lpwstr>
  </property>
  <property fmtid="{D5CDD505-2E9C-101B-9397-08002B2CF9AE}" pid="24" name="Sig7_3" linkTarget="Sig7_3">
    <vt:lpwstr> </vt:lpwstr>
  </property>
  <property fmtid="{D5CDD505-2E9C-101B-9397-08002B2CF9AE}" pid="25" name="Sig8_1" linkTarget="Sig8_1">
    <vt:lpwstr> </vt:lpwstr>
  </property>
  <property fmtid="{D5CDD505-2E9C-101B-9397-08002B2CF9AE}" pid="26" name="Sig8_2" linkTarget="Sig8_2">
    <vt:lpwstr> </vt:lpwstr>
  </property>
  <property fmtid="{D5CDD505-2E9C-101B-9397-08002B2CF9AE}" pid="27" name="Sig8_3" linkTarget="Sig8_3">
    <vt:lpwstr> </vt:lpwstr>
  </property>
  <property fmtid="{D5CDD505-2E9C-101B-9397-08002B2CF9AE}" pid="28" name="Sig9_1" linkTarget="Sig9_1">
    <vt:lpwstr> </vt:lpwstr>
  </property>
  <property fmtid="{D5CDD505-2E9C-101B-9397-08002B2CF9AE}" pid="29" name="Sig9_2" linkTarget="Sig9_2">
    <vt:lpwstr> </vt:lpwstr>
  </property>
  <property fmtid="{D5CDD505-2E9C-101B-9397-08002B2CF9AE}" pid="30" name="Sig9_3" linkTarget="Sig9_3">
    <vt:lpwstr> </vt:lpwstr>
  </property>
  <property fmtid="{D5CDD505-2E9C-101B-9397-08002B2CF9AE}" pid="31" name="Adr_6">
    <vt:lpwstr> </vt:lpwstr>
  </property>
  <property fmtid="{D5CDD505-2E9C-101B-9397-08002B2CF9AE}" pid="32" name="Adr_5">
    <vt:lpwstr> </vt:lpwstr>
  </property>
  <property fmtid="{D5CDD505-2E9C-101B-9397-08002B2CF9AE}" pid="33" name="Adr_4">
    <vt:lpwstr> </vt:lpwstr>
  </property>
  <property fmtid="{D5CDD505-2E9C-101B-9397-08002B2CF9AE}" pid="34" name="Adr_3">
    <vt:lpwstr> </vt:lpwstr>
  </property>
  <property fmtid="{D5CDD505-2E9C-101B-9397-08002B2CF9AE}" pid="35" name="Adr_2" linkTarget="Address_2">
    <vt:lpwstr> </vt:lpwstr>
  </property>
  <property fmtid="{D5CDD505-2E9C-101B-9397-08002B2CF9AE}" pid="36" name="Adr_1" linkTarget="Address_1">
    <vt:lpwstr> </vt:lpwstr>
  </property>
  <property fmtid="{D5CDD505-2E9C-101B-9397-08002B2CF9AE}" pid="37" name="Ccname" linkTarget="Ccname">
    <vt:lpwstr> </vt:lpwstr>
  </property>
  <property fmtid="{D5CDD505-2E9C-101B-9397-08002B2CF9AE}" pid="38" name="Ccname2" linkTarget="Ccname2">
    <vt:lpwstr> </vt:lpwstr>
  </property>
  <property fmtid="{D5CDD505-2E9C-101B-9397-08002B2CF9AE}" pid="39" name="Ccname3" linkTarget="Ccname3">
    <vt:lpwstr> </vt:lpwstr>
  </property>
  <property fmtid="{D5CDD505-2E9C-101B-9397-08002B2CF9AE}" pid="40" name="Ccname4">
    <vt:lpwstr> </vt:lpwstr>
  </property>
</Properties>
</file>